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98452" w14:textId="77777777" w:rsidR="006F3905" w:rsidRDefault="006F3905" w:rsidP="006F3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155C8" wp14:editId="69A48F01">
                <wp:simplePos x="0" y="0"/>
                <wp:positionH relativeFrom="margin">
                  <wp:align>left</wp:align>
                </wp:positionH>
                <wp:positionV relativeFrom="paragraph">
                  <wp:posOffset>-461645</wp:posOffset>
                </wp:positionV>
                <wp:extent cx="952500" cy="1047750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3BA0DC" w14:textId="77777777" w:rsidR="006F3905" w:rsidRDefault="006F3905" w:rsidP="006F390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196F4B0" w14:textId="77777777" w:rsidR="006F3905" w:rsidRPr="00217B1B" w:rsidRDefault="006F3905" w:rsidP="006F390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7B1B">
                              <w:rPr>
                                <w:noProof/>
                              </w:rPr>
                              <w:drawing>
                                <wp:inline distT="0" distB="0" distL="0" distR="0" wp14:anchorId="6735B277" wp14:editId="120C77B8">
                                  <wp:extent cx="419100" cy="419100"/>
                                  <wp:effectExtent l="0" t="0" r="0" b="0"/>
                                  <wp:docPr id="5" name="Obrázo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9100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E155C8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0;margin-top:-36.35pt;width:75pt;height:82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" filled="f" stroked="f">
                <v:textbox>
                  <w:txbxContent>
                    <w:p w14:paraId="333BA0DC" w14:textId="77777777" w:rsidR="006F3905" w:rsidRDefault="006F3905" w:rsidP="006F390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196F4B0" w14:textId="77777777" w:rsidR="006F3905" w:rsidRPr="00217B1B" w:rsidRDefault="006F3905" w:rsidP="006F390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7B1B">
                        <w:rPr>
                          <w:noProof/>
                        </w:rPr>
                        <w:drawing>
                          <wp:inline distT="0" distB="0" distL="0" distR="0" wp14:anchorId="6735B277" wp14:editId="120C77B8">
                            <wp:extent cx="419100" cy="419100"/>
                            <wp:effectExtent l="0" t="0" r="0" b="0"/>
                            <wp:docPr id="5" name="Obrázo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9100" cy="419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D21B5">
        <w:rPr>
          <w:rFonts w:ascii="Times New Roman" w:hAnsi="Times New Roman" w:cs="Times New Roman"/>
          <w:b/>
          <w:bCs/>
          <w:sz w:val="24"/>
          <w:szCs w:val="24"/>
        </w:rPr>
        <w:t>U z n e s e n i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D21B5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1C35F34A" w14:textId="6363C580" w:rsidR="006F3905" w:rsidRDefault="006F3905" w:rsidP="006F3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21B5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7B2579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8D21B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2579">
        <w:rPr>
          <w:rFonts w:ascii="Times New Roman" w:hAnsi="Times New Roman" w:cs="Times New Roman"/>
          <w:b/>
          <w:bCs/>
          <w:sz w:val="24"/>
          <w:szCs w:val="24"/>
        </w:rPr>
        <w:t xml:space="preserve">neplánovaného </w:t>
      </w:r>
      <w:r w:rsidRPr="008D21B5">
        <w:rPr>
          <w:rFonts w:ascii="Times New Roman" w:hAnsi="Times New Roman" w:cs="Times New Roman"/>
          <w:b/>
          <w:bCs/>
          <w:sz w:val="24"/>
          <w:szCs w:val="24"/>
        </w:rPr>
        <w:t>zasadnutia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21B5">
        <w:rPr>
          <w:rFonts w:ascii="Times New Roman" w:hAnsi="Times New Roman" w:cs="Times New Roman"/>
          <w:b/>
          <w:bCs/>
          <w:sz w:val="24"/>
          <w:szCs w:val="24"/>
        </w:rPr>
        <w:t>obecného zastupiteľstva v Tajnej</w:t>
      </w:r>
    </w:p>
    <w:p w14:paraId="5CC32BE2" w14:textId="232D5C21" w:rsidR="006F3905" w:rsidRDefault="006F3905" w:rsidP="006F3905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21B5">
        <w:rPr>
          <w:rFonts w:ascii="Times New Roman" w:hAnsi="Times New Roman" w:cs="Times New Roman"/>
          <w:b/>
          <w:bCs/>
          <w:sz w:val="24"/>
          <w:szCs w:val="24"/>
        </w:rPr>
        <w:t xml:space="preserve"> konaného dňa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28. </w:t>
      </w:r>
      <w:r w:rsidR="007B2579">
        <w:rPr>
          <w:rFonts w:ascii="Times New Roman" w:hAnsi="Times New Roman" w:cs="Times New Roman"/>
          <w:b/>
          <w:bCs/>
          <w:sz w:val="24"/>
          <w:szCs w:val="24"/>
        </w:rPr>
        <w:t>apríla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2022 </w:t>
      </w:r>
      <w:r w:rsidRPr="008D21B5">
        <w:rPr>
          <w:rFonts w:ascii="Times New Roman" w:hAnsi="Times New Roman" w:cs="Times New Roman"/>
          <w:b/>
          <w:bCs/>
          <w:sz w:val="24"/>
          <w:szCs w:val="24"/>
        </w:rPr>
        <w:t xml:space="preserve">v zasadačke </w:t>
      </w:r>
      <w:proofErr w:type="spellStart"/>
      <w:r w:rsidRPr="008D21B5">
        <w:rPr>
          <w:rFonts w:ascii="Times New Roman" w:hAnsi="Times New Roman" w:cs="Times New Roman"/>
          <w:b/>
          <w:bCs/>
          <w:sz w:val="24"/>
          <w:szCs w:val="24"/>
        </w:rPr>
        <w:t>OcÚ</w:t>
      </w:r>
      <w:proofErr w:type="spellEnd"/>
      <w:r w:rsidRPr="008D21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E75A2D" w14:textId="6FFC63B7" w:rsidR="006F3905" w:rsidRDefault="006F3905" w:rsidP="00AA62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21B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D21B5">
        <w:rPr>
          <w:rFonts w:ascii="Times New Roman" w:hAnsi="Times New Roman" w:cs="Times New Roman"/>
          <w:sz w:val="24"/>
          <w:szCs w:val="24"/>
        </w:rPr>
        <w:t xml:space="preserve">Obecné zastupiteľstvo na svojom </w:t>
      </w:r>
      <w:r w:rsidR="00E5173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5173C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plánovanom </w:t>
      </w:r>
      <w:r w:rsidRPr="008D21B5">
        <w:rPr>
          <w:rFonts w:ascii="Times New Roman" w:hAnsi="Times New Roman" w:cs="Times New Roman"/>
          <w:sz w:val="24"/>
          <w:szCs w:val="24"/>
        </w:rPr>
        <w:t xml:space="preserve"> zasadnutí obecného zastupiteľstva </w:t>
      </w:r>
    </w:p>
    <w:p w14:paraId="44A8DBCC" w14:textId="77777777" w:rsidR="006F3905" w:rsidRPr="008D21B5" w:rsidRDefault="006F3905" w:rsidP="006F39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0504D7" w14:textId="22D8B660" w:rsidR="006F3905" w:rsidRDefault="006F3905" w:rsidP="006F3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151131">
        <w:rPr>
          <w:rFonts w:ascii="Times New Roman" w:hAnsi="Times New Roman" w:cs="Times New Roman"/>
          <w:b/>
          <w:bCs/>
          <w:sz w:val="24"/>
          <w:szCs w:val="24"/>
        </w:rPr>
        <w:t>p r e r o k o v a l o :</w:t>
      </w:r>
    </w:p>
    <w:p w14:paraId="6ED94774" w14:textId="20973164" w:rsidR="006F6ED1" w:rsidRDefault="006F6ED1" w:rsidP="006F3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270E5E" w14:textId="48602F0B" w:rsidR="006F3905" w:rsidRDefault="007B2579" w:rsidP="00EA32EE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32EE">
        <w:rPr>
          <w:rFonts w:ascii="Times New Roman" w:hAnsi="Times New Roman" w:cs="Times New Roman"/>
          <w:sz w:val="24"/>
          <w:szCs w:val="24"/>
        </w:rPr>
        <w:t xml:space="preserve">Žiadosť Mgr. Andrey </w:t>
      </w:r>
      <w:proofErr w:type="spellStart"/>
      <w:r w:rsidRPr="00EA32EE">
        <w:rPr>
          <w:rFonts w:ascii="Times New Roman" w:hAnsi="Times New Roman" w:cs="Times New Roman"/>
          <w:sz w:val="24"/>
          <w:szCs w:val="24"/>
        </w:rPr>
        <w:t>Patakyovej</w:t>
      </w:r>
      <w:proofErr w:type="spellEnd"/>
      <w:r w:rsidRPr="00EA32EE">
        <w:rPr>
          <w:rFonts w:ascii="Times New Roman" w:hAnsi="Times New Roman" w:cs="Times New Roman"/>
          <w:sz w:val="24"/>
          <w:szCs w:val="24"/>
        </w:rPr>
        <w:t>, bytom Vráble o kúpu pozemkov:</w:t>
      </w:r>
    </w:p>
    <w:p w14:paraId="39D13A77" w14:textId="1CCD733C" w:rsidR="0026612E" w:rsidRDefault="0026612E" w:rsidP="0026612E">
      <w:pPr>
        <w:spacing w:after="0" w:line="240" w:lineRule="auto"/>
        <w:ind w:left="10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Pozemok 10</w:t>
      </w:r>
    </w:p>
    <w:p w14:paraId="2BE70950" w14:textId="2DDBE159" w:rsidR="0026612E" w:rsidRDefault="0026612E" w:rsidP="0026612E">
      <w:pPr>
        <w:pStyle w:val="Odsekzoznamu"/>
        <w:spacing w:after="160" w:line="240" w:lineRule="auto"/>
        <w:ind w:left="10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26612E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26612E">
        <w:rPr>
          <w:rFonts w:ascii="Times New Roman" w:hAnsi="Times New Roman" w:cs="Times New Roman"/>
          <w:sz w:val="24"/>
          <w:szCs w:val="24"/>
        </w:rPr>
        <w:t>. č. 1168/25, 1168/26, 1168/27 spolu o výmere 736 m²</w:t>
      </w:r>
    </w:p>
    <w:p w14:paraId="35C758E3" w14:textId="2F25BC26" w:rsidR="0026612E" w:rsidRDefault="0026612E" w:rsidP="0026612E">
      <w:pPr>
        <w:pStyle w:val="Odsekzoznamu"/>
        <w:spacing w:after="160" w:line="240" w:lineRule="auto"/>
        <w:ind w:left="10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Pozemok 10a</w:t>
      </w:r>
    </w:p>
    <w:p w14:paraId="65987E9A" w14:textId="687E3C5A" w:rsidR="0026612E" w:rsidRDefault="0026612E" w:rsidP="0026612E">
      <w:pPr>
        <w:pStyle w:val="Odsekzoznamu"/>
        <w:spacing w:after="160" w:line="240" w:lineRule="auto"/>
        <w:ind w:left="10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326E18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326E18">
        <w:rPr>
          <w:rFonts w:ascii="Times New Roman" w:hAnsi="Times New Roman" w:cs="Times New Roman"/>
          <w:sz w:val="24"/>
          <w:szCs w:val="24"/>
        </w:rPr>
        <w:t xml:space="preserve">. č. 1168/15, 1168/17,  1168/19 </w:t>
      </w:r>
      <w:r>
        <w:rPr>
          <w:rFonts w:ascii="Times New Roman" w:hAnsi="Times New Roman" w:cs="Times New Roman"/>
          <w:sz w:val="24"/>
          <w:szCs w:val="24"/>
        </w:rPr>
        <w:t>spolu o výmere 764 m²</w:t>
      </w:r>
    </w:p>
    <w:p w14:paraId="74D675C0" w14:textId="30F18611" w:rsidR="004E0A7C" w:rsidRDefault="004E0A7C" w:rsidP="004E0A7C">
      <w:pPr>
        <w:pStyle w:val="Odsekzoznamu"/>
        <w:numPr>
          <w:ilvl w:val="0"/>
          <w:numId w:val="8"/>
        </w:numPr>
        <w:spacing w:after="16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Žiadosť Ing. Dušana </w:t>
      </w:r>
      <w:proofErr w:type="spellStart"/>
      <w:r>
        <w:rPr>
          <w:rFonts w:ascii="Times New Roman" w:hAnsi="Times New Roman" w:cs="Times New Roman"/>
          <w:sz w:val="24"/>
          <w:szCs w:val="24"/>
        </w:rPr>
        <w:t>Žibritovského</w:t>
      </w:r>
      <w:proofErr w:type="spellEnd"/>
      <w:r>
        <w:rPr>
          <w:rFonts w:ascii="Times New Roman" w:hAnsi="Times New Roman" w:cs="Times New Roman"/>
          <w:sz w:val="24"/>
          <w:szCs w:val="24"/>
        </w:rPr>
        <w:t>, bytom Vráble o kúpu pozemkov:</w:t>
      </w:r>
    </w:p>
    <w:p w14:paraId="73F21AB3" w14:textId="77777777" w:rsidR="004E0A7C" w:rsidRPr="004E0A7C" w:rsidRDefault="004E0A7C" w:rsidP="004E0A7C">
      <w:pPr>
        <w:pStyle w:val="Odsekzoznamu"/>
        <w:spacing w:after="160" w:line="240" w:lineRule="auto"/>
        <w:ind w:left="1080"/>
        <w:jc w:val="left"/>
        <w:rPr>
          <w:rFonts w:ascii="Times New Roman" w:hAnsi="Times New Roman" w:cs="Times New Roman"/>
          <w:sz w:val="24"/>
          <w:szCs w:val="24"/>
        </w:rPr>
      </w:pPr>
      <w:r w:rsidRPr="004E0A7C">
        <w:rPr>
          <w:rFonts w:ascii="Times New Roman" w:hAnsi="Times New Roman" w:cs="Times New Roman"/>
          <w:sz w:val="24"/>
          <w:szCs w:val="24"/>
        </w:rPr>
        <w:t>Pozemok 8a</w:t>
      </w:r>
    </w:p>
    <w:p w14:paraId="29F7484E" w14:textId="77777777" w:rsidR="004E0A7C" w:rsidRPr="004E0A7C" w:rsidRDefault="004E0A7C" w:rsidP="004E0A7C">
      <w:pPr>
        <w:pStyle w:val="Odsekzoznamu"/>
        <w:spacing w:after="160" w:line="240" w:lineRule="auto"/>
        <w:ind w:left="1080"/>
        <w:jc w:val="left"/>
        <w:rPr>
          <w:rFonts w:ascii="Times New Roman" w:hAnsi="Times New Roman" w:cs="Times New Roman"/>
          <w:sz w:val="24"/>
          <w:szCs w:val="24"/>
        </w:rPr>
      </w:pPr>
      <w:r w:rsidRPr="004E0A7C">
        <w:rPr>
          <w:rFonts w:ascii="Times New Roman" w:hAnsi="Times New Roman" w:cs="Times New Roman"/>
          <w:sz w:val="24"/>
          <w:szCs w:val="24"/>
        </w:rPr>
        <w:t>parcela č. 1168/5 o výmere  747 m²</w:t>
      </w:r>
    </w:p>
    <w:p w14:paraId="0E9D94CE" w14:textId="77777777" w:rsidR="004E0A7C" w:rsidRPr="004E0A7C" w:rsidRDefault="004E0A7C" w:rsidP="004E0A7C">
      <w:pPr>
        <w:pStyle w:val="Odsekzoznamu"/>
        <w:spacing w:after="160" w:line="240" w:lineRule="auto"/>
        <w:ind w:left="1080"/>
        <w:jc w:val="left"/>
        <w:rPr>
          <w:rFonts w:ascii="Times New Roman" w:hAnsi="Times New Roman" w:cs="Times New Roman"/>
          <w:sz w:val="24"/>
          <w:szCs w:val="24"/>
        </w:rPr>
      </w:pPr>
      <w:r w:rsidRPr="004E0A7C">
        <w:rPr>
          <w:rFonts w:ascii="Times New Roman" w:hAnsi="Times New Roman" w:cs="Times New Roman"/>
          <w:sz w:val="24"/>
          <w:szCs w:val="24"/>
        </w:rPr>
        <w:t>Pozemok 9a</w:t>
      </w:r>
    </w:p>
    <w:p w14:paraId="1633E97F" w14:textId="4E626CB7" w:rsidR="004E0A7C" w:rsidRDefault="004E0A7C" w:rsidP="004E0A7C">
      <w:pPr>
        <w:pStyle w:val="Odsekzoznamu"/>
        <w:spacing w:after="160" w:line="240" w:lineRule="auto"/>
        <w:ind w:left="10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4E0A7C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4E0A7C">
        <w:rPr>
          <w:rFonts w:ascii="Times New Roman" w:hAnsi="Times New Roman" w:cs="Times New Roman"/>
          <w:sz w:val="24"/>
          <w:szCs w:val="24"/>
        </w:rPr>
        <w:t>. č. 1168/10, 1168/11, 1168/14 spolu o výmere 749 m²</w:t>
      </w:r>
    </w:p>
    <w:p w14:paraId="5AB29F79" w14:textId="7B551292" w:rsidR="00683A37" w:rsidRPr="004E0A7C" w:rsidRDefault="00683A37" w:rsidP="00C473E5">
      <w:pPr>
        <w:pStyle w:val="Odsekzoznamu"/>
        <w:numPr>
          <w:ilvl w:val="0"/>
          <w:numId w:val="8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E0A7C">
        <w:rPr>
          <w:rFonts w:ascii="Times New Roman" w:hAnsi="Times New Roman" w:cs="Times New Roman"/>
          <w:sz w:val="24"/>
          <w:szCs w:val="24"/>
        </w:rPr>
        <w:t xml:space="preserve">Žiadosť Mgr. Lucie </w:t>
      </w:r>
      <w:proofErr w:type="spellStart"/>
      <w:r w:rsidRPr="004E0A7C">
        <w:rPr>
          <w:rFonts w:ascii="Times New Roman" w:hAnsi="Times New Roman" w:cs="Times New Roman"/>
          <w:sz w:val="24"/>
          <w:szCs w:val="24"/>
        </w:rPr>
        <w:t>Maslákovej</w:t>
      </w:r>
      <w:proofErr w:type="spellEnd"/>
      <w:r w:rsidRPr="004E0A7C">
        <w:rPr>
          <w:rFonts w:ascii="Times New Roman" w:hAnsi="Times New Roman" w:cs="Times New Roman"/>
          <w:sz w:val="24"/>
          <w:szCs w:val="24"/>
        </w:rPr>
        <w:t>, bytom Vráble o kúpu pozemkov:</w:t>
      </w:r>
    </w:p>
    <w:p w14:paraId="3BDE9C6C" w14:textId="77777777" w:rsidR="00683A37" w:rsidRDefault="00683A37" w:rsidP="00683A37">
      <w:pPr>
        <w:pStyle w:val="Odsekzoznamu"/>
        <w:spacing w:after="0" w:line="240" w:lineRule="auto"/>
        <w:ind w:left="1080"/>
        <w:jc w:val="left"/>
        <w:rPr>
          <w:rFonts w:ascii="Times New Roman" w:hAnsi="Times New Roman" w:cs="Times New Roman"/>
          <w:sz w:val="24"/>
          <w:szCs w:val="24"/>
        </w:rPr>
      </w:pPr>
      <w:r w:rsidRPr="00683A37">
        <w:rPr>
          <w:rFonts w:ascii="Times New Roman" w:hAnsi="Times New Roman" w:cs="Times New Roman"/>
          <w:sz w:val="24"/>
          <w:szCs w:val="24"/>
        </w:rPr>
        <w:t xml:space="preserve">Pozemok 7a </w:t>
      </w:r>
    </w:p>
    <w:p w14:paraId="51CE1AE7" w14:textId="3A6993A0" w:rsidR="00403B40" w:rsidRDefault="00683A37" w:rsidP="00403B40">
      <w:pPr>
        <w:pStyle w:val="Odsekzoznamu"/>
        <w:spacing w:after="0" w:line="240" w:lineRule="auto"/>
        <w:ind w:left="10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683A37"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83A37">
        <w:rPr>
          <w:rFonts w:ascii="Times New Roman" w:hAnsi="Times New Roman" w:cs="Times New Roman"/>
          <w:sz w:val="24"/>
          <w:szCs w:val="24"/>
        </w:rPr>
        <w:t xml:space="preserve"> č. 1167/18 o výmere 744 m²</w:t>
      </w:r>
    </w:p>
    <w:p w14:paraId="2044C34C" w14:textId="76F3A6B9" w:rsidR="009F6E9B" w:rsidRDefault="009F6E9B" w:rsidP="009F6E9B">
      <w:pPr>
        <w:pStyle w:val="Odsekzoznamu"/>
        <w:numPr>
          <w:ilvl w:val="0"/>
          <w:numId w:val="8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F6E9B">
        <w:rPr>
          <w:rFonts w:ascii="Times New Roman" w:hAnsi="Times New Roman" w:cs="Times New Roman"/>
          <w:sz w:val="24"/>
          <w:szCs w:val="24"/>
        </w:rPr>
        <w:t xml:space="preserve">Žiadosť Bc. Jakuba </w:t>
      </w:r>
      <w:proofErr w:type="spellStart"/>
      <w:r w:rsidRPr="009F6E9B">
        <w:rPr>
          <w:rFonts w:ascii="Times New Roman" w:hAnsi="Times New Roman" w:cs="Times New Roman"/>
          <w:sz w:val="24"/>
          <w:szCs w:val="24"/>
        </w:rPr>
        <w:t>Varannaya</w:t>
      </w:r>
      <w:proofErr w:type="spellEnd"/>
      <w:r w:rsidRPr="009F6E9B">
        <w:rPr>
          <w:rFonts w:ascii="Times New Roman" w:hAnsi="Times New Roman" w:cs="Times New Roman"/>
          <w:sz w:val="24"/>
          <w:szCs w:val="24"/>
        </w:rPr>
        <w:t xml:space="preserve"> a Bc. Márie Novákovej o presunutie telekomunikač</w:t>
      </w:r>
      <w:r>
        <w:rPr>
          <w:rFonts w:ascii="Times New Roman" w:hAnsi="Times New Roman" w:cs="Times New Roman"/>
          <w:sz w:val="24"/>
          <w:szCs w:val="24"/>
        </w:rPr>
        <w:t>ného a rozhlasového stĺpového vedenia</w:t>
      </w:r>
    </w:p>
    <w:p w14:paraId="7C4FF486" w14:textId="6043FBBA" w:rsidR="009F6E9B" w:rsidRDefault="009F6E9B" w:rsidP="009F6E9B">
      <w:pPr>
        <w:pStyle w:val="Odsekzoznamu"/>
        <w:numPr>
          <w:ilvl w:val="0"/>
          <w:numId w:val="8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Navýšenie ceny pre projekt: „Obecný úrad Tajná využívanie OZE vrátane investícií spojenými s úsporou energie“ na sumu cca: 43 717,20 s DPH</w:t>
      </w:r>
    </w:p>
    <w:p w14:paraId="01253598" w14:textId="77777777" w:rsidR="009F6E9B" w:rsidRDefault="009F6E9B" w:rsidP="009F6E9B">
      <w:pPr>
        <w:pStyle w:val="Odsekzoznamu"/>
        <w:numPr>
          <w:ilvl w:val="0"/>
          <w:numId w:val="8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Navýšenie ceny pre projekt: „Rekonštrukcia MŠ“ na sumu cca 180 000,-- eur</w:t>
      </w:r>
    </w:p>
    <w:p w14:paraId="3FA9D17A" w14:textId="742D4507" w:rsidR="009F6E9B" w:rsidRDefault="009F6E9B" w:rsidP="009F6E9B">
      <w:pPr>
        <w:pStyle w:val="Odsekzoznamu"/>
        <w:spacing w:after="0" w:line="240" w:lineRule="auto"/>
        <w:ind w:left="10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DPH</w:t>
      </w:r>
    </w:p>
    <w:p w14:paraId="16D54678" w14:textId="217110F8" w:rsidR="00E87CD2" w:rsidRPr="00E87CD2" w:rsidRDefault="00E87CD2" w:rsidP="00E87CD2">
      <w:pPr>
        <w:pStyle w:val="Odsekzoznamu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E87CD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Zriadenie záložného práva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 prospech VÚB , a. s. na n</w:t>
      </w:r>
      <w:r w:rsidRPr="00E87CD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ehnuteľnost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i</w:t>
      </w:r>
      <w:r w:rsidRPr="00E87CD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 LV č. 471 pre </w:t>
      </w:r>
      <w:proofErr w:type="spellStart"/>
      <w:r w:rsidRPr="00E87CD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k.ú</w:t>
      </w:r>
      <w:proofErr w:type="spellEnd"/>
      <w:r w:rsidRPr="00E87CD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Tajná</w:t>
      </w:r>
    </w:p>
    <w:p w14:paraId="208A5F1E" w14:textId="77777777" w:rsidR="00E87CD2" w:rsidRPr="00E87CD2" w:rsidRDefault="00E87CD2" w:rsidP="00B73C42">
      <w:pPr>
        <w:pStyle w:val="Odsekzoznamu"/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proofErr w:type="spellStart"/>
      <w:r w:rsidRPr="00E87CD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parc.č</w:t>
      </w:r>
      <w:proofErr w:type="spellEnd"/>
      <w:r w:rsidRPr="00E87CD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1165/11 or. pôda o výmere 341 m2, </w:t>
      </w:r>
    </w:p>
    <w:p w14:paraId="776FC016" w14:textId="77777777" w:rsidR="00E87CD2" w:rsidRPr="003257A1" w:rsidRDefault="00E87CD2" w:rsidP="00B73C42">
      <w:pPr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proofErr w:type="spellStart"/>
      <w:r w:rsidRPr="003257A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parc.č</w:t>
      </w:r>
      <w:proofErr w:type="spellEnd"/>
      <w:r w:rsidRPr="003257A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1165/13 vinica o výmere 171 m2, </w:t>
      </w:r>
    </w:p>
    <w:p w14:paraId="1529030E" w14:textId="77777777" w:rsidR="00E87CD2" w:rsidRPr="003257A1" w:rsidRDefault="00E87CD2" w:rsidP="00B73C42">
      <w:pPr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proofErr w:type="spellStart"/>
      <w:r w:rsidRPr="003257A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parc.č</w:t>
      </w:r>
      <w:proofErr w:type="spellEnd"/>
      <w:r w:rsidRPr="003257A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1165/14 or. pôda o výmere 171 m2, </w:t>
      </w:r>
    </w:p>
    <w:p w14:paraId="6166FBB0" w14:textId="77777777" w:rsidR="00E87CD2" w:rsidRPr="003257A1" w:rsidRDefault="00E87CD2" w:rsidP="00B73C42">
      <w:pPr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proofErr w:type="spellStart"/>
      <w:r w:rsidRPr="003257A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parc.č</w:t>
      </w:r>
      <w:proofErr w:type="spellEnd"/>
      <w:r w:rsidRPr="003257A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1165/24 or. pôda o výmere 20 m2,</w:t>
      </w:r>
    </w:p>
    <w:p w14:paraId="46D27357" w14:textId="77777777" w:rsidR="00E87CD2" w:rsidRPr="003257A1" w:rsidRDefault="00E87CD2" w:rsidP="00B73C42">
      <w:pPr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proofErr w:type="spellStart"/>
      <w:r w:rsidRPr="003257A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parc.č</w:t>
      </w:r>
      <w:proofErr w:type="spellEnd"/>
      <w:r w:rsidRPr="003257A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1165/25 vinica o výmere 63 m2,</w:t>
      </w:r>
    </w:p>
    <w:p w14:paraId="129FB9BC" w14:textId="77777777" w:rsidR="00E87CD2" w:rsidRPr="003257A1" w:rsidRDefault="00E87CD2" w:rsidP="00B73C42">
      <w:pPr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proofErr w:type="spellStart"/>
      <w:r w:rsidRPr="003257A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parc.č</w:t>
      </w:r>
      <w:proofErr w:type="spellEnd"/>
      <w:r w:rsidRPr="003257A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1165/26 or. pôda o výmere 108 m2,</w:t>
      </w:r>
    </w:p>
    <w:p w14:paraId="14A50EB5" w14:textId="77777777" w:rsidR="00E87CD2" w:rsidRPr="003257A1" w:rsidRDefault="00E87CD2" w:rsidP="00B73C42">
      <w:pPr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proofErr w:type="spellStart"/>
      <w:r w:rsidRPr="003257A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parc.č</w:t>
      </w:r>
      <w:proofErr w:type="spellEnd"/>
      <w:r w:rsidRPr="003257A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1165/27 vinica o výmere 325 m2,</w:t>
      </w:r>
    </w:p>
    <w:p w14:paraId="1B31EC14" w14:textId="77777777" w:rsidR="00E87CD2" w:rsidRPr="003257A1" w:rsidRDefault="00E87CD2" w:rsidP="00B73C42">
      <w:pPr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proofErr w:type="spellStart"/>
      <w:r w:rsidRPr="003257A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parc.č</w:t>
      </w:r>
      <w:proofErr w:type="spellEnd"/>
      <w:r w:rsidRPr="003257A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1165/28 vinica o výmere 727 m2,</w:t>
      </w:r>
    </w:p>
    <w:p w14:paraId="653A8930" w14:textId="31705284" w:rsidR="00E87CD2" w:rsidRDefault="00E87CD2" w:rsidP="00B73C42">
      <w:pPr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proofErr w:type="spellStart"/>
      <w:r w:rsidRPr="003257A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parc.č</w:t>
      </w:r>
      <w:proofErr w:type="spellEnd"/>
      <w:r w:rsidRPr="003257A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1165/15 vinica o výmere 623 m2,</w:t>
      </w:r>
    </w:p>
    <w:p w14:paraId="2D596829" w14:textId="75A08FC3" w:rsidR="009F6E9B" w:rsidRDefault="00E87CD2" w:rsidP="00E87CD2">
      <w:pPr>
        <w:pStyle w:val="Odsekzoznamu"/>
        <w:spacing w:after="0" w:line="240" w:lineRule="auto"/>
        <w:ind w:left="10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 poveruje starostku obce s podpisom záložnej zmluvy</w:t>
      </w:r>
    </w:p>
    <w:p w14:paraId="2BB83363" w14:textId="7C102106" w:rsidR="00E87CD2" w:rsidRDefault="00B73C42" w:rsidP="00B73C42">
      <w:pPr>
        <w:pStyle w:val="Odsekzoznamu"/>
        <w:numPr>
          <w:ilvl w:val="0"/>
          <w:numId w:val="8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Akciu „Stavanie mája“</w:t>
      </w:r>
    </w:p>
    <w:p w14:paraId="3DCFC4B9" w14:textId="31E67413" w:rsidR="0026612E" w:rsidRDefault="00B73C42" w:rsidP="00EA32EE">
      <w:pPr>
        <w:pStyle w:val="Odsekzoznamu"/>
        <w:numPr>
          <w:ilvl w:val="0"/>
          <w:numId w:val="8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07D2F">
        <w:rPr>
          <w:rFonts w:ascii="Times New Roman" w:hAnsi="Times New Roman" w:cs="Times New Roman"/>
          <w:sz w:val="24"/>
          <w:szCs w:val="24"/>
        </w:rPr>
        <w:t>Akciu „Deň matiek“</w:t>
      </w:r>
    </w:p>
    <w:p w14:paraId="70FFBAB7" w14:textId="065CDD42" w:rsidR="00707D2F" w:rsidRDefault="00707D2F" w:rsidP="00525B09">
      <w:pPr>
        <w:pStyle w:val="Odsekzoznamu"/>
        <w:spacing w:after="0" w:line="240" w:lineRule="auto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p w14:paraId="146E8325" w14:textId="3CE1002F" w:rsidR="00707D2F" w:rsidRPr="00707D2F" w:rsidRDefault="00707D2F" w:rsidP="00525B09">
      <w:pPr>
        <w:pStyle w:val="Odsekzoznamu"/>
        <w:spacing w:after="0" w:line="240" w:lineRule="auto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p w14:paraId="263C4B7E" w14:textId="77777777" w:rsidR="0026612E" w:rsidRDefault="0026612E" w:rsidP="00EA32EE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8E8AFC" w14:textId="693FF49D" w:rsidR="0026612E" w:rsidRDefault="0026612E" w:rsidP="00EA32EE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4D88B4F" w14:textId="77777777" w:rsidR="004E0A7C" w:rsidRDefault="0092769D" w:rsidP="009276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BEF548F" w14:textId="77777777" w:rsidR="004E0A7C" w:rsidRDefault="004E0A7C" w:rsidP="009276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459D4E" w14:textId="437FBBC7" w:rsidR="0092769D" w:rsidRPr="002B481F" w:rsidRDefault="004E0A7C" w:rsidP="0092769D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92769D">
        <w:rPr>
          <w:rFonts w:ascii="Times New Roman" w:hAnsi="Times New Roman" w:cs="Times New Roman"/>
          <w:b/>
          <w:bCs/>
          <w:sz w:val="24"/>
          <w:szCs w:val="24"/>
          <w:u w:val="single"/>
        </w:rPr>
        <w:t>Uznesenie č. 153/2022</w:t>
      </w:r>
    </w:p>
    <w:p w14:paraId="33B09640" w14:textId="77777777" w:rsidR="0092769D" w:rsidRDefault="0092769D" w:rsidP="009276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80D1B8" w14:textId="616482C0" w:rsidR="0092769D" w:rsidRDefault="0092769D" w:rsidP="0092769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Obecné zastupiteľstvo v Tajnej   </w:t>
      </w:r>
      <w:r>
        <w:rPr>
          <w:rFonts w:ascii="Times New Roman" w:hAnsi="Times New Roman" w:cs="Times New Roman"/>
          <w:b/>
          <w:bCs/>
          <w:sz w:val="24"/>
          <w:szCs w:val="24"/>
        </w:rPr>
        <w:t>r u š í</w:t>
      </w:r>
      <w:r w:rsidRPr="00C77D8F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</w:p>
    <w:p w14:paraId="67F8F96E" w14:textId="5585F090" w:rsidR="0092769D" w:rsidRDefault="0092769D" w:rsidP="0092769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6AAAF8" w14:textId="4158E280" w:rsidR="0092769D" w:rsidRPr="0092769D" w:rsidRDefault="0092769D" w:rsidP="0092769D">
      <w:pPr>
        <w:pStyle w:val="Odsekzoznamu"/>
        <w:numPr>
          <w:ilvl w:val="0"/>
          <w:numId w:val="15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časť uznesenia 124/2021 týkajúce sa pozemkov 7a, 8a, 9a, 10a. Ostatné ostáva v platnosti.</w:t>
      </w:r>
    </w:p>
    <w:p w14:paraId="4D18D5DD" w14:textId="77777777" w:rsidR="00525B09" w:rsidRDefault="00525B09" w:rsidP="00525B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A57E7A5" w14:textId="1652126E" w:rsidR="00525B09" w:rsidRPr="0092769D" w:rsidRDefault="00525B09" w:rsidP="00525B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Hlasovanie:    Za:  Boris </w:t>
      </w:r>
      <w:proofErr w:type="spellStart"/>
      <w:r w:rsidRPr="0092769D">
        <w:rPr>
          <w:rFonts w:ascii="Times New Roman" w:hAnsi="Times New Roman" w:cs="Times New Roman"/>
          <w:sz w:val="24"/>
          <w:szCs w:val="24"/>
        </w:rPr>
        <w:t>Boďo</w:t>
      </w:r>
      <w:proofErr w:type="spellEnd"/>
      <w:r w:rsidRPr="0092769D">
        <w:rPr>
          <w:rFonts w:ascii="Times New Roman" w:hAnsi="Times New Roman" w:cs="Times New Roman"/>
          <w:sz w:val="24"/>
          <w:szCs w:val="24"/>
        </w:rPr>
        <w:t xml:space="preserve">                                Proti: -                 Zdržal sa: -</w:t>
      </w:r>
    </w:p>
    <w:p w14:paraId="495E9BB4" w14:textId="77777777" w:rsidR="00525B09" w:rsidRPr="0092769D" w:rsidRDefault="00525B09" w:rsidP="00525B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76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                         Marek Čenger                            </w:t>
      </w:r>
    </w:p>
    <w:p w14:paraId="4D881E68" w14:textId="77777777" w:rsidR="00525B09" w:rsidRPr="0092769D" w:rsidRDefault="00525B09" w:rsidP="00525B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769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                     Ing. Juraj </w:t>
      </w:r>
      <w:proofErr w:type="spellStart"/>
      <w:r w:rsidRPr="0092769D">
        <w:rPr>
          <w:rFonts w:ascii="Times New Roman" w:hAnsi="Times New Roman" w:cs="Times New Roman"/>
          <w:sz w:val="24"/>
          <w:szCs w:val="24"/>
        </w:rPr>
        <w:t>Pénzeš</w:t>
      </w:r>
      <w:proofErr w:type="spellEnd"/>
    </w:p>
    <w:p w14:paraId="7A0369B3" w14:textId="77777777" w:rsidR="00525B09" w:rsidRPr="0092769D" w:rsidRDefault="00525B09" w:rsidP="00525B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76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                 Karol </w:t>
      </w:r>
      <w:proofErr w:type="spellStart"/>
      <w:r w:rsidRPr="0092769D">
        <w:rPr>
          <w:rFonts w:ascii="Times New Roman" w:hAnsi="Times New Roman" w:cs="Times New Roman"/>
          <w:sz w:val="24"/>
          <w:szCs w:val="24"/>
        </w:rPr>
        <w:t>Odráška</w:t>
      </w:r>
      <w:proofErr w:type="spellEnd"/>
    </w:p>
    <w:p w14:paraId="6FFAE3C6" w14:textId="77777777" w:rsidR="00525B09" w:rsidRPr="0092769D" w:rsidRDefault="00525B09" w:rsidP="00525B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769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             Marián Zuzula ml.    </w:t>
      </w:r>
    </w:p>
    <w:p w14:paraId="09F60EB6" w14:textId="77777777" w:rsidR="0092769D" w:rsidRPr="0092769D" w:rsidRDefault="0092769D" w:rsidP="00525B09">
      <w:pPr>
        <w:pStyle w:val="Odsekzoznamu"/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F11684" w14:textId="5BD2601F" w:rsidR="006F3905" w:rsidRPr="002B481F" w:rsidRDefault="003C664E" w:rsidP="006F3905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F3905">
        <w:rPr>
          <w:rFonts w:ascii="Times New Roman" w:hAnsi="Times New Roman" w:cs="Times New Roman"/>
          <w:b/>
          <w:bCs/>
          <w:sz w:val="24"/>
          <w:szCs w:val="24"/>
          <w:u w:val="single"/>
        </w:rPr>
        <w:t>Uznesenie č. 15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6F3905">
        <w:rPr>
          <w:rFonts w:ascii="Times New Roman" w:hAnsi="Times New Roman" w:cs="Times New Roman"/>
          <w:b/>
          <w:bCs/>
          <w:sz w:val="24"/>
          <w:szCs w:val="24"/>
          <w:u w:val="single"/>
        </w:rPr>
        <w:t>/2022</w:t>
      </w:r>
    </w:p>
    <w:p w14:paraId="77F9B6B8" w14:textId="77777777" w:rsidR="006F3905" w:rsidRDefault="006F3905" w:rsidP="006F39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E398EB" w14:textId="601A1DA1" w:rsidR="006F3905" w:rsidRDefault="006F3905" w:rsidP="006F390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Obecné zastupiteľstvo v Tajnej   </w:t>
      </w:r>
      <w:r w:rsidRPr="00C77D8F">
        <w:rPr>
          <w:rFonts w:ascii="Times New Roman" w:hAnsi="Times New Roman" w:cs="Times New Roman"/>
          <w:b/>
          <w:bCs/>
          <w:sz w:val="24"/>
          <w:szCs w:val="24"/>
        </w:rPr>
        <w:t>s ch v a ľ u j e :</w:t>
      </w:r>
    </w:p>
    <w:p w14:paraId="2374EBCE" w14:textId="77777777" w:rsidR="00241B34" w:rsidRDefault="00241B34" w:rsidP="00241B34">
      <w:pPr>
        <w:pStyle w:val="Zkladntext"/>
        <w:ind w:left="426" w:hanging="426"/>
        <w:jc w:val="both"/>
        <w:rPr>
          <w:sz w:val="22"/>
          <w:szCs w:val="22"/>
        </w:rPr>
      </w:pPr>
    </w:p>
    <w:p w14:paraId="386200AE" w14:textId="19F6C40D" w:rsidR="00241B34" w:rsidRPr="00241B34" w:rsidRDefault="00241B34" w:rsidP="000C4099">
      <w:pPr>
        <w:pStyle w:val="Zkladntext"/>
        <w:numPr>
          <w:ilvl w:val="0"/>
          <w:numId w:val="15"/>
        </w:numPr>
        <w:jc w:val="both"/>
        <w:rPr>
          <w:szCs w:val="24"/>
        </w:rPr>
      </w:pPr>
      <w:r w:rsidRPr="00241B34">
        <w:rPr>
          <w:szCs w:val="24"/>
        </w:rPr>
        <w:t xml:space="preserve">predaj nehnuteľného majetku Obce Tajná priamym predajom – nehnuteľnosti v </w:t>
      </w:r>
      <w:proofErr w:type="spellStart"/>
      <w:r w:rsidRPr="00241B34">
        <w:rPr>
          <w:szCs w:val="24"/>
        </w:rPr>
        <w:t>k.ú</w:t>
      </w:r>
      <w:proofErr w:type="spellEnd"/>
      <w:r w:rsidRPr="00241B34">
        <w:rPr>
          <w:szCs w:val="24"/>
        </w:rPr>
        <w:t>. Tajná, vedené v </w:t>
      </w:r>
      <w:r w:rsidRPr="00241B34">
        <w:rPr>
          <w:b/>
          <w:bCs/>
          <w:szCs w:val="24"/>
        </w:rPr>
        <w:t>LV č. 471</w:t>
      </w:r>
      <w:r w:rsidRPr="00241B34">
        <w:rPr>
          <w:szCs w:val="24"/>
        </w:rPr>
        <w:t xml:space="preserve"> ako parcely registra „C“: </w:t>
      </w:r>
    </w:p>
    <w:p w14:paraId="22C0D5C0" w14:textId="77777777" w:rsidR="00241B34" w:rsidRPr="00241B34" w:rsidRDefault="00241B34" w:rsidP="00241B34">
      <w:pPr>
        <w:pStyle w:val="Zkladntext"/>
        <w:numPr>
          <w:ilvl w:val="0"/>
          <w:numId w:val="17"/>
        </w:numPr>
        <w:jc w:val="both"/>
        <w:rPr>
          <w:szCs w:val="24"/>
        </w:rPr>
      </w:pPr>
      <w:proofErr w:type="spellStart"/>
      <w:r w:rsidRPr="00241B34">
        <w:rPr>
          <w:szCs w:val="24"/>
        </w:rPr>
        <w:t>parc.č</w:t>
      </w:r>
      <w:proofErr w:type="spellEnd"/>
      <w:r w:rsidRPr="00241B34">
        <w:rPr>
          <w:szCs w:val="24"/>
        </w:rPr>
        <w:t>. 1168/25 or. pôda o výmere 300 m2,</w:t>
      </w:r>
    </w:p>
    <w:p w14:paraId="5AD4E59D" w14:textId="77777777" w:rsidR="00241B34" w:rsidRPr="00241B34" w:rsidRDefault="00241B34" w:rsidP="00241B34">
      <w:pPr>
        <w:pStyle w:val="Zkladntext"/>
        <w:numPr>
          <w:ilvl w:val="0"/>
          <w:numId w:val="17"/>
        </w:numPr>
        <w:jc w:val="both"/>
        <w:rPr>
          <w:szCs w:val="24"/>
        </w:rPr>
      </w:pPr>
      <w:proofErr w:type="spellStart"/>
      <w:r w:rsidRPr="00241B34">
        <w:rPr>
          <w:szCs w:val="24"/>
        </w:rPr>
        <w:t>parc.č</w:t>
      </w:r>
      <w:proofErr w:type="spellEnd"/>
      <w:r w:rsidRPr="00241B34">
        <w:rPr>
          <w:szCs w:val="24"/>
        </w:rPr>
        <w:t>. 1168/26 vinica o výmere 300 m2,</w:t>
      </w:r>
    </w:p>
    <w:p w14:paraId="3479A116" w14:textId="77777777" w:rsidR="00241B34" w:rsidRPr="00241B34" w:rsidRDefault="00241B34" w:rsidP="00241B34">
      <w:pPr>
        <w:pStyle w:val="Zkladntext"/>
        <w:numPr>
          <w:ilvl w:val="0"/>
          <w:numId w:val="17"/>
        </w:numPr>
        <w:jc w:val="both"/>
        <w:rPr>
          <w:szCs w:val="24"/>
        </w:rPr>
      </w:pPr>
      <w:proofErr w:type="spellStart"/>
      <w:r w:rsidRPr="00241B34">
        <w:rPr>
          <w:szCs w:val="24"/>
        </w:rPr>
        <w:t>parc.č</w:t>
      </w:r>
      <w:proofErr w:type="spellEnd"/>
      <w:r w:rsidRPr="00241B34">
        <w:rPr>
          <w:szCs w:val="24"/>
        </w:rPr>
        <w:t>. 1168/27 or. pôda o výmere 136 m2,</w:t>
      </w:r>
    </w:p>
    <w:p w14:paraId="07537A3A" w14:textId="77777777" w:rsidR="00E8308E" w:rsidRDefault="00241B34" w:rsidP="00241B34">
      <w:pPr>
        <w:pStyle w:val="Zkladntext"/>
        <w:ind w:left="360"/>
        <w:jc w:val="both"/>
        <w:rPr>
          <w:szCs w:val="24"/>
        </w:rPr>
      </w:pPr>
      <w:r w:rsidRPr="00241B34">
        <w:rPr>
          <w:szCs w:val="24"/>
        </w:rPr>
        <w:t xml:space="preserve">(spolu 736 m2) v celosti do vlastníctva </w:t>
      </w:r>
      <w:r w:rsidRPr="00241B34">
        <w:rPr>
          <w:b/>
          <w:bCs/>
          <w:szCs w:val="24"/>
        </w:rPr>
        <w:t xml:space="preserve">Mgr. Andrey </w:t>
      </w:r>
      <w:proofErr w:type="spellStart"/>
      <w:r w:rsidRPr="00241B34">
        <w:rPr>
          <w:b/>
          <w:bCs/>
          <w:szCs w:val="24"/>
        </w:rPr>
        <w:t>Patakyovej</w:t>
      </w:r>
      <w:proofErr w:type="spellEnd"/>
      <w:r w:rsidRPr="00241B34">
        <w:rPr>
          <w:b/>
          <w:szCs w:val="24"/>
        </w:rPr>
        <w:t xml:space="preserve">, rod. </w:t>
      </w:r>
      <w:proofErr w:type="spellStart"/>
      <w:r w:rsidRPr="00241B34">
        <w:rPr>
          <w:b/>
          <w:bCs/>
          <w:szCs w:val="24"/>
        </w:rPr>
        <w:t>Patakyová</w:t>
      </w:r>
      <w:proofErr w:type="spellEnd"/>
      <w:r w:rsidRPr="00241B34">
        <w:rPr>
          <w:bCs/>
          <w:szCs w:val="24"/>
        </w:rPr>
        <w:t xml:space="preserve">, </w:t>
      </w:r>
      <w:proofErr w:type="spellStart"/>
      <w:r w:rsidRPr="00241B34">
        <w:rPr>
          <w:bCs/>
          <w:szCs w:val="24"/>
        </w:rPr>
        <w:t>nar</w:t>
      </w:r>
      <w:proofErr w:type="spellEnd"/>
      <w:r w:rsidRPr="00241B34">
        <w:rPr>
          <w:bCs/>
          <w:szCs w:val="24"/>
        </w:rPr>
        <w:t>. 26.4.1991, trvale bytom 952 01 Vráble, Štúrova 418/29</w:t>
      </w:r>
      <w:r w:rsidRPr="00241B34">
        <w:rPr>
          <w:szCs w:val="24"/>
        </w:rPr>
        <w:t>, podľa § 9a ods. 1 písm. c) zák.</w:t>
      </w:r>
      <w:r w:rsidR="00E8308E">
        <w:rPr>
          <w:szCs w:val="24"/>
        </w:rPr>
        <w:t xml:space="preserve"> </w:t>
      </w:r>
      <w:r w:rsidRPr="00241B34">
        <w:rPr>
          <w:szCs w:val="24"/>
        </w:rPr>
        <w:t>č. 138/1991 Zb. o majetku obcí v znení neskorších predpisov, za kúpnu cenu 20,- eur/m2, t.</w:t>
      </w:r>
      <w:r w:rsidR="00E8308E">
        <w:rPr>
          <w:szCs w:val="24"/>
        </w:rPr>
        <w:t xml:space="preserve"> </w:t>
      </w:r>
      <w:r w:rsidRPr="00241B34">
        <w:rPr>
          <w:szCs w:val="24"/>
        </w:rPr>
        <w:t>j. 14.720,- eur,</w:t>
      </w:r>
      <w:r w:rsidR="00E8308E">
        <w:rPr>
          <w:szCs w:val="24"/>
        </w:rPr>
        <w:t xml:space="preserve"> </w:t>
      </w:r>
    </w:p>
    <w:p w14:paraId="71F06D8D" w14:textId="6AC7A009" w:rsidR="00241B34" w:rsidRPr="00241B34" w:rsidRDefault="00241B34" w:rsidP="00241B34">
      <w:pPr>
        <w:pStyle w:val="Zkladntext"/>
        <w:ind w:left="360"/>
        <w:jc w:val="both"/>
        <w:rPr>
          <w:bCs/>
          <w:szCs w:val="24"/>
        </w:rPr>
      </w:pPr>
      <w:r w:rsidRPr="00241B34">
        <w:rPr>
          <w:szCs w:val="24"/>
        </w:rPr>
        <w:t xml:space="preserve">za podmienky, že spolu s uzavretím kúpnej zmluvy sa zriadi predkupné právo k prevádzaným nehnuteľnostiam v prospech Obce Tajná, ako predávajúceho. Predkupné právo bude mať charakter vecného práva v zmysle </w:t>
      </w:r>
      <w:proofErr w:type="spellStart"/>
      <w:r w:rsidRPr="00241B34">
        <w:rPr>
          <w:szCs w:val="24"/>
        </w:rPr>
        <w:t>ust</w:t>
      </w:r>
      <w:proofErr w:type="spellEnd"/>
      <w:r w:rsidRPr="00241B34">
        <w:rPr>
          <w:szCs w:val="24"/>
        </w:rPr>
        <w:t>. § 603 ods. 2 Občianskeho zákonníka. Predkupné právo vzniká vkladom do katastra nehnuteľností. Počas trvania predkupného práva je kupujúci – povinný z predkupného práva oprávnený predmet prevodu predať, vymeniť, darovať, alebo inak scudziť v prospech tretej osoby pred vydaním stavebného povolenia na výstavbu rodinného domu iba po tom, ako predmet prevodu ponúkne na odkúpenie predávajúcemu – oprávnenému z predkupného práva za kúpnu cenu, ktorú zaplatil predávajúcemu na základe uzavretej kúpnej zmluvy. Toto predkupné právo bude dohodnuté na dobu určitú, do vydania stavebného povolenia na výstavbu rodinného domu, o ktoré požiada kupujúci. Zároveň bude v</w:t>
      </w:r>
      <w:r w:rsidRPr="00241B34">
        <w:rPr>
          <w:bCs/>
          <w:szCs w:val="24"/>
        </w:rPr>
        <w:t xml:space="preserve"> kúpnej zmluve dohodnuté, že v prípade, ak kupujúci nezačne stavať na kúpenom stavebnom pozemku v termíne do troch rokov od uzavretia kúpnej zmluvy, má predávajúci právo odstúpiť od kúpnej zmluvy, čím sa podľa § 48 ods. 2 Občianskeho zákonníka zmluva zrušuje od začiatku a zmluvné strany sú povinné podľa § 457 Občianskeho zákonníka vzájomne si vrátiť všetko, čo podľa nej dostali. Prípadné vzniknuté náklady pri odstúpení od zmluvy, má povinnosť hradiť kupujúci;</w:t>
      </w:r>
    </w:p>
    <w:p w14:paraId="2FA7AE23" w14:textId="77777777" w:rsidR="00241B34" w:rsidRPr="00241B34" w:rsidRDefault="00241B34" w:rsidP="00241B34">
      <w:pPr>
        <w:pStyle w:val="Zkladntext"/>
        <w:jc w:val="both"/>
        <w:rPr>
          <w:bCs/>
          <w:szCs w:val="24"/>
        </w:rPr>
      </w:pPr>
    </w:p>
    <w:p w14:paraId="2AB6F8FA" w14:textId="77777777" w:rsidR="00241B34" w:rsidRDefault="00241B34" w:rsidP="00241B34">
      <w:pPr>
        <w:pStyle w:val="Zkladntext"/>
        <w:ind w:left="426" w:hanging="426"/>
        <w:jc w:val="both"/>
        <w:rPr>
          <w:szCs w:val="24"/>
        </w:rPr>
      </w:pPr>
    </w:p>
    <w:p w14:paraId="16F79C25" w14:textId="77777777" w:rsidR="00241B34" w:rsidRDefault="00241B34" w:rsidP="00241B34">
      <w:pPr>
        <w:pStyle w:val="Zkladntext"/>
        <w:ind w:left="426" w:hanging="426"/>
        <w:jc w:val="both"/>
        <w:rPr>
          <w:szCs w:val="24"/>
        </w:rPr>
      </w:pPr>
    </w:p>
    <w:p w14:paraId="611E4518" w14:textId="34996699" w:rsidR="00241B34" w:rsidRDefault="00241B34" w:rsidP="00241B34">
      <w:pPr>
        <w:pStyle w:val="Zkladntext"/>
        <w:ind w:left="426" w:hanging="426"/>
        <w:jc w:val="both"/>
        <w:rPr>
          <w:szCs w:val="24"/>
        </w:rPr>
      </w:pPr>
    </w:p>
    <w:p w14:paraId="7C01C3F6" w14:textId="77777777" w:rsidR="00E8308E" w:rsidRDefault="00E8308E" w:rsidP="00241B34">
      <w:pPr>
        <w:pStyle w:val="Zkladntext"/>
        <w:ind w:left="426" w:hanging="426"/>
        <w:jc w:val="both"/>
        <w:rPr>
          <w:szCs w:val="24"/>
        </w:rPr>
      </w:pPr>
    </w:p>
    <w:p w14:paraId="7601D384" w14:textId="77777777" w:rsidR="00241B34" w:rsidRDefault="00241B34" w:rsidP="00241B34">
      <w:pPr>
        <w:pStyle w:val="Zkladntext"/>
        <w:ind w:left="426" w:hanging="426"/>
        <w:jc w:val="both"/>
        <w:rPr>
          <w:szCs w:val="24"/>
        </w:rPr>
      </w:pPr>
    </w:p>
    <w:p w14:paraId="4ED04E8E" w14:textId="7C55CD51" w:rsidR="00241B34" w:rsidRPr="00241B34" w:rsidRDefault="00241B34" w:rsidP="000C4099">
      <w:pPr>
        <w:pStyle w:val="Zkladntext"/>
        <w:numPr>
          <w:ilvl w:val="0"/>
          <w:numId w:val="15"/>
        </w:numPr>
        <w:jc w:val="both"/>
        <w:rPr>
          <w:szCs w:val="24"/>
        </w:rPr>
      </w:pPr>
      <w:r w:rsidRPr="00241B34">
        <w:rPr>
          <w:szCs w:val="24"/>
        </w:rPr>
        <w:lastRenderedPageBreak/>
        <w:t xml:space="preserve">predaj nehnuteľného majetku Obce Tajná priamym predajom – nehnuteľnosti v </w:t>
      </w:r>
      <w:proofErr w:type="spellStart"/>
      <w:r w:rsidRPr="00241B34">
        <w:rPr>
          <w:szCs w:val="24"/>
        </w:rPr>
        <w:t>k.ú</w:t>
      </w:r>
      <w:proofErr w:type="spellEnd"/>
      <w:r w:rsidRPr="00241B34">
        <w:rPr>
          <w:szCs w:val="24"/>
        </w:rPr>
        <w:t>. Tajná, vedené v </w:t>
      </w:r>
      <w:r w:rsidRPr="00241B34">
        <w:rPr>
          <w:b/>
          <w:bCs/>
          <w:szCs w:val="24"/>
        </w:rPr>
        <w:t>LV č. 471</w:t>
      </w:r>
      <w:r w:rsidRPr="00241B34">
        <w:rPr>
          <w:szCs w:val="24"/>
        </w:rPr>
        <w:t xml:space="preserve"> ako parcely registra „C“: </w:t>
      </w:r>
    </w:p>
    <w:p w14:paraId="28626F42" w14:textId="77777777" w:rsidR="00241B34" w:rsidRPr="00241B34" w:rsidRDefault="00241B34" w:rsidP="00241B34">
      <w:pPr>
        <w:pStyle w:val="Zkladntext"/>
        <w:numPr>
          <w:ilvl w:val="0"/>
          <w:numId w:val="17"/>
        </w:numPr>
        <w:jc w:val="both"/>
        <w:rPr>
          <w:szCs w:val="24"/>
        </w:rPr>
      </w:pPr>
      <w:proofErr w:type="spellStart"/>
      <w:r w:rsidRPr="00241B34">
        <w:rPr>
          <w:szCs w:val="24"/>
        </w:rPr>
        <w:t>parc.č</w:t>
      </w:r>
      <w:proofErr w:type="spellEnd"/>
      <w:r w:rsidRPr="00241B34">
        <w:rPr>
          <w:szCs w:val="24"/>
        </w:rPr>
        <w:t xml:space="preserve">. 1168/5 vinica o výmere 747 m2, </w:t>
      </w:r>
    </w:p>
    <w:p w14:paraId="6353105D" w14:textId="77777777" w:rsidR="00241B34" w:rsidRPr="00241B34" w:rsidRDefault="00241B34" w:rsidP="00241B34">
      <w:pPr>
        <w:pStyle w:val="Zkladntext"/>
        <w:numPr>
          <w:ilvl w:val="0"/>
          <w:numId w:val="17"/>
        </w:numPr>
        <w:jc w:val="both"/>
        <w:rPr>
          <w:szCs w:val="24"/>
        </w:rPr>
      </w:pPr>
      <w:proofErr w:type="spellStart"/>
      <w:r w:rsidRPr="00241B34">
        <w:rPr>
          <w:szCs w:val="24"/>
        </w:rPr>
        <w:t>parc.č</w:t>
      </w:r>
      <w:proofErr w:type="spellEnd"/>
      <w:r w:rsidRPr="00241B34">
        <w:rPr>
          <w:szCs w:val="24"/>
        </w:rPr>
        <w:t>. 1168/10 or. pôda o výmere 149 m2,</w:t>
      </w:r>
    </w:p>
    <w:p w14:paraId="04A7B461" w14:textId="77777777" w:rsidR="00241B34" w:rsidRPr="00241B34" w:rsidRDefault="00241B34" w:rsidP="00241B34">
      <w:pPr>
        <w:pStyle w:val="Zkladntext"/>
        <w:numPr>
          <w:ilvl w:val="0"/>
          <w:numId w:val="17"/>
        </w:numPr>
        <w:jc w:val="both"/>
        <w:rPr>
          <w:szCs w:val="24"/>
        </w:rPr>
      </w:pPr>
      <w:proofErr w:type="spellStart"/>
      <w:r w:rsidRPr="00241B34">
        <w:rPr>
          <w:szCs w:val="24"/>
        </w:rPr>
        <w:t>parc.č</w:t>
      </w:r>
      <w:proofErr w:type="spellEnd"/>
      <w:r w:rsidRPr="00241B34">
        <w:rPr>
          <w:szCs w:val="24"/>
        </w:rPr>
        <w:t xml:space="preserve">. 1168/11 vinica o výmere 450 m2, </w:t>
      </w:r>
    </w:p>
    <w:p w14:paraId="30BF92A1" w14:textId="0102502D" w:rsidR="00241B34" w:rsidRDefault="00241B34" w:rsidP="00241B34">
      <w:pPr>
        <w:pStyle w:val="Odsekzoznamu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41B34"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 w:rsidRPr="00241B34">
        <w:rPr>
          <w:rFonts w:ascii="Times New Roman" w:hAnsi="Times New Roman" w:cs="Times New Roman"/>
          <w:sz w:val="24"/>
          <w:szCs w:val="24"/>
        </w:rPr>
        <w:t>. 1168/14 or. pôda o výmere 150 m2</w:t>
      </w:r>
    </w:p>
    <w:p w14:paraId="79536783" w14:textId="77777777" w:rsidR="00241B34" w:rsidRDefault="00241B34" w:rsidP="00241B34">
      <w:pPr>
        <w:pStyle w:val="Zkladntext"/>
        <w:ind w:left="426"/>
        <w:jc w:val="both"/>
        <w:rPr>
          <w:szCs w:val="24"/>
        </w:rPr>
      </w:pPr>
      <w:r w:rsidRPr="00241B34">
        <w:rPr>
          <w:szCs w:val="24"/>
        </w:rPr>
        <w:t xml:space="preserve">(spolu 1496 m2) v celosti do vlastníctva </w:t>
      </w:r>
      <w:r w:rsidRPr="00241B34">
        <w:rPr>
          <w:b/>
          <w:bCs/>
          <w:szCs w:val="24"/>
        </w:rPr>
        <w:t xml:space="preserve">Ing. Dušana </w:t>
      </w:r>
      <w:proofErr w:type="spellStart"/>
      <w:r w:rsidRPr="00241B34">
        <w:rPr>
          <w:b/>
          <w:bCs/>
          <w:szCs w:val="24"/>
        </w:rPr>
        <w:t>Žibritovského</w:t>
      </w:r>
      <w:proofErr w:type="spellEnd"/>
      <w:r w:rsidRPr="00241B34">
        <w:rPr>
          <w:b/>
          <w:szCs w:val="24"/>
        </w:rPr>
        <w:t xml:space="preserve">, rod. </w:t>
      </w:r>
      <w:proofErr w:type="spellStart"/>
      <w:r w:rsidRPr="00241B34">
        <w:rPr>
          <w:b/>
          <w:bCs/>
          <w:szCs w:val="24"/>
        </w:rPr>
        <w:t>Žibritovský</w:t>
      </w:r>
      <w:proofErr w:type="spellEnd"/>
      <w:r w:rsidRPr="00241B34">
        <w:rPr>
          <w:bCs/>
          <w:szCs w:val="24"/>
        </w:rPr>
        <w:t xml:space="preserve">, </w:t>
      </w:r>
      <w:proofErr w:type="spellStart"/>
      <w:r w:rsidRPr="00241B34">
        <w:rPr>
          <w:bCs/>
          <w:szCs w:val="24"/>
        </w:rPr>
        <w:t>nar</w:t>
      </w:r>
      <w:proofErr w:type="spellEnd"/>
      <w:r w:rsidRPr="00241B34">
        <w:rPr>
          <w:bCs/>
          <w:szCs w:val="24"/>
        </w:rPr>
        <w:t xml:space="preserve">. 18.12.1984, trvale bytom 952 01 Vráble, </w:t>
      </w:r>
      <w:proofErr w:type="spellStart"/>
      <w:r w:rsidRPr="00241B34">
        <w:rPr>
          <w:bCs/>
          <w:szCs w:val="24"/>
        </w:rPr>
        <w:t>Sídl</w:t>
      </w:r>
      <w:proofErr w:type="spellEnd"/>
      <w:r w:rsidRPr="00241B34">
        <w:rPr>
          <w:bCs/>
          <w:szCs w:val="24"/>
        </w:rPr>
        <w:t>. Lúky 1118/32</w:t>
      </w:r>
      <w:r w:rsidRPr="00241B34">
        <w:rPr>
          <w:szCs w:val="24"/>
        </w:rPr>
        <w:t xml:space="preserve">, podľa § 9a ods. 1 písm. c) </w:t>
      </w:r>
      <w:proofErr w:type="spellStart"/>
      <w:r w:rsidRPr="00241B34">
        <w:rPr>
          <w:szCs w:val="24"/>
        </w:rPr>
        <w:t>zák.č</w:t>
      </w:r>
      <w:proofErr w:type="spellEnd"/>
      <w:r w:rsidRPr="00241B34">
        <w:rPr>
          <w:szCs w:val="24"/>
        </w:rPr>
        <w:t xml:space="preserve">. 138/1991 Zb. o majetku obcí v znení neskorších predpisov, za kúpnu cenu </w:t>
      </w:r>
    </w:p>
    <w:p w14:paraId="4068F677" w14:textId="030887EE" w:rsidR="00241B34" w:rsidRPr="00241B34" w:rsidRDefault="00241B34" w:rsidP="00241B34">
      <w:pPr>
        <w:pStyle w:val="Zkladntext"/>
        <w:ind w:left="426"/>
        <w:jc w:val="both"/>
        <w:rPr>
          <w:szCs w:val="24"/>
        </w:rPr>
      </w:pPr>
      <w:r w:rsidRPr="00241B34">
        <w:rPr>
          <w:szCs w:val="24"/>
        </w:rPr>
        <w:t xml:space="preserve">17,- eur/m2, </w:t>
      </w:r>
      <w:proofErr w:type="spellStart"/>
      <w:r w:rsidRPr="00241B34">
        <w:rPr>
          <w:szCs w:val="24"/>
        </w:rPr>
        <w:t>t.j</w:t>
      </w:r>
      <w:proofErr w:type="spellEnd"/>
      <w:r w:rsidRPr="00241B34">
        <w:rPr>
          <w:szCs w:val="24"/>
        </w:rPr>
        <w:t>. 25.432,- eur;</w:t>
      </w:r>
    </w:p>
    <w:p w14:paraId="220A92C3" w14:textId="77777777" w:rsidR="00241B34" w:rsidRDefault="00241B34" w:rsidP="00241B34">
      <w:pPr>
        <w:pStyle w:val="Zkladntext"/>
        <w:ind w:left="426" w:hanging="426"/>
        <w:jc w:val="both"/>
        <w:rPr>
          <w:szCs w:val="24"/>
        </w:rPr>
      </w:pPr>
    </w:p>
    <w:p w14:paraId="1E44710F" w14:textId="0104463A" w:rsidR="00241B34" w:rsidRPr="00241B34" w:rsidRDefault="00241B34" w:rsidP="000C4099">
      <w:pPr>
        <w:pStyle w:val="Zkladntext"/>
        <w:numPr>
          <w:ilvl w:val="0"/>
          <w:numId w:val="15"/>
        </w:numPr>
        <w:jc w:val="both"/>
        <w:rPr>
          <w:szCs w:val="24"/>
        </w:rPr>
      </w:pPr>
      <w:r w:rsidRPr="00241B34">
        <w:rPr>
          <w:szCs w:val="24"/>
        </w:rPr>
        <w:t xml:space="preserve">predaj nehnuteľného majetku Obce Tajná priamym predajom – nehnuteľnosti v </w:t>
      </w:r>
      <w:proofErr w:type="spellStart"/>
      <w:r w:rsidRPr="00241B34">
        <w:rPr>
          <w:szCs w:val="24"/>
        </w:rPr>
        <w:t>k.ú</w:t>
      </w:r>
      <w:proofErr w:type="spellEnd"/>
      <w:r w:rsidRPr="00241B34">
        <w:rPr>
          <w:szCs w:val="24"/>
        </w:rPr>
        <w:t>. Tajná, vedené v </w:t>
      </w:r>
      <w:r w:rsidRPr="00241B34">
        <w:rPr>
          <w:b/>
          <w:bCs/>
          <w:szCs w:val="24"/>
        </w:rPr>
        <w:t>LV č. 471</w:t>
      </w:r>
      <w:r w:rsidRPr="00241B34">
        <w:rPr>
          <w:szCs w:val="24"/>
        </w:rPr>
        <w:t xml:space="preserve"> ako parcely registra „C“: </w:t>
      </w:r>
    </w:p>
    <w:p w14:paraId="42B1FBBB" w14:textId="77777777" w:rsidR="00241B34" w:rsidRPr="00241B34" w:rsidRDefault="00241B34" w:rsidP="00241B34">
      <w:pPr>
        <w:pStyle w:val="Zkladntext"/>
        <w:numPr>
          <w:ilvl w:val="0"/>
          <w:numId w:val="17"/>
        </w:numPr>
        <w:jc w:val="both"/>
        <w:rPr>
          <w:szCs w:val="24"/>
        </w:rPr>
      </w:pPr>
      <w:proofErr w:type="spellStart"/>
      <w:r w:rsidRPr="00241B34">
        <w:rPr>
          <w:szCs w:val="24"/>
        </w:rPr>
        <w:t>parc.č</w:t>
      </w:r>
      <w:proofErr w:type="spellEnd"/>
      <w:r w:rsidRPr="00241B34">
        <w:rPr>
          <w:szCs w:val="24"/>
        </w:rPr>
        <w:t>. 1168/15 or. pôda o výmere 300 m2,</w:t>
      </w:r>
    </w:p>
    <w:p w14:paraId="41130003" w14:textId="77777777" w:rsidR="00241B34" w:rsidRPr="00241B34" w:rsidRDefault="00241B34" w:rsidP="00241B34">
      <w:pPr>
        <w:pStyle w:val="Zkladntext"/>
        <w:numPr>
          <w:ilvl w:val="0"/>
          <w:numId w:val="17"/>
        </w:numPr>
        <w:jc w:val="both"/>
        <w:rPr>
          <w:szCs w:val="24"/>
        </w:rPr>
      </w:pPr>
      <w:proofErr w:type="spellStart"/>
      <w:r w:rsidRPr="00241B34">
        <w:rPr>
          <w:szCs w:val="24"/>
        </w:rPr>
        <w:t>parc.č</w:t>
      </w:r>
      <w:proofErr w:type="spellEnd"/>
      <w:r w:rsidRPr="00241B34">
        <w:rPr>
          <w:szCs w:val="24"/>
        </w:rPr>
        <w:t>. 1168/17 vinica o výmere 300 m2,</w:t>
      </w:r>
    </w:p>
    <w:p w14:paraId="10F44D15" w14:textId="77777777" w:rsidR="00241B34" w:rsidRPr="00241B34" w:rsidRDefault="00241B34" w:rsidP="00241B34">
      <w:pPr>
        <w:pStyle w:val="Zkladntext"/>
        <w:numPr>
          <w:ilvl w:val="0"/>
          <w:numId w:val="17"/>
        </w:numPr>
        <w:jc w:val="both"/>
        <w:rPr>
          <w:szCs w:val="24"/>
        </w:rPr>
      </w:pPr>
      <w:proofErr w:type="spellStart"/>
      <w:r w:rsidRPr="00241B34">
        <w:rPr>
          <w:szCs w:val="24"/>
        </w:rPr>
        <w:t>parc.č</w:t>
      </w:r>
      <w:proofErr w:type="spellEnd"/>
      <w:r w:rsidRPr="00241B34">
        <w:rPr>
          <w:szCs w:val="24"/>
        </w:rPr>
        <w:t>. 1168/19 or. pôda o výmere 164 m2,</w:t>
      </w:r>
    </w:p>
    <w:p w14:paraId="073DD7E1" w14:textId="77777777" w:rsidR="00241B34" w:rsidRPr="00241B34" w:rsidRDefault="00241B34" w:rsidP="00241B34">
      <w:pPr>
        <w:pStyle w:val="Zkladntext"/>
        <w:ind w:left="360"/>
        <w:jc w:val="both"/>
        <w:rPr>
          <w:szCs w:val="24"/>
        </w:rPr>
      </w:pPr>
      <w:r w:rsidRPr="00241B34">
        <w:rPr>
          <w:szCs w:val="24"/>
        </w:rPr>
        <w:t xml:space="preserve">(spolu 764 m2) v celosti do vlastníctva </w:t>
      </w:r>
      <w:r w:rsidRPr="00241B34">
        <w:rPr>
          <w:b/>
          <w:bCs/>
          <w:szCs w:val="24"/>
        </w:rPr>
        <w:t xml:space="preserve">Mgr. Andrey </w:t>
      </w:r>
      <w:proofErr w:type="spellStart"/>
      <w:r w:rsidRPr="00241B34">
        <w:rPr>
          <w:b/>
          <w:bCs/>
          <w:szCs w:val="24"/>
        </w:rPr>
        <w:t>Patakyovej</w:t>
      </w:r>
      <w:proofErr w:type="spellEnd"/>
      <w:r w:rsidRPr="00241B34">
        <w:rPr>
          <w:b/>
          <w:szCs w:val="24"/>
        </w:rPr>
        <w:t xml:space="preserve">, rod. </w:t>
      </w:r>
      <w:proofErr w:type="spellStart"/>
      <w:r w:rsidRPr="00241B34">
        <w:rPr>
          <w:b/>
          <w:bCs/>
          <w:szCs w:val="24"/>
        </w:rPr>
        <w:t>Patakyová</w:t>
      </w:r>
      <w:proofErr w:type="spellEnd"/>
      <w:r w:rsidRPr="00241B34">
        <w:rPr>
          <w:bCs/>
          <w:szCs w:val="24"/>
        </w:rPr>
        <w:t xml:space="preserve">, </w:t>
      </w:r>
      <w:proofErr w:type="spellStart"/>
      <w:r w:rsidRPr="00241B34">
        <w:rPr>
          <w:bCs/>
          <w:szCs w:val="24"/>
        </w:rPr>
        <w:t>nar</w:t>
      </w:r>
      <w:proofErr w:type="spellEnd"/>
      <w:r w:rsidRPr="00241B34">
        <w:rPr>
          <w:bCs/>
          <w:szCs w:val="24"/>
        </w:rPr>
        <w:t>. 26.4.1991, trvale bytom 952 01 Vráble, Štúrova 418/29</w:t>
      </w:r>
      <w:r w:rsidRPr="00241B34">
        <w:rPr>
          <w:szCs w:val="24"/>
        </w:rPr>
        <w:t xml:space="preserve">, podľa § 9a ods. 1 písm. c) </w:t>
      </w:r>
      <w:proofErr w:type="spellStart"/>
      <w:r w:rsidRPr="00241B34">
        <w:rPr>
          <w:szCs w:val="24"/>
        </w:rPr>
        <w:t>zák.č</w:t>
      </w:r>
      <w:proofErr w:type="spellEnd"/>
      <w:r w:rsidRPr="00241B34">
        <w:rPr>
          <w:szCs w:val="24"/>
        </w:rPr>
        <w:t xml:space="preserve">. 138/1991 Zb. o majetku obcí v znení neskorších predpisov, za kúpnu cenu 17,- eur/m2, </w:t>
      </w:r>
      <w:proofErr w:type="spellStart"/>
      <w:r w:rsidRPr="00241B34">
        <w:rPr>
          <w:szCs w:val="24"/>
        </w:rPr>
        <w:t>t.j</w:t>
      </w:r>
      <w:proofErr w:type="spellEnd"/>
      <w:r w:rsidRPr="00241B34">
        <w:rPr>
          <w:szCs w:val="24"/>
        </w:rPr>
        <w:t>. 12.988,- eur.</w:t>
      </w:r>
    </w:p>
    <w:p w14:paraId="636DDF78" w14:textId="77777777" w:rsidR="000C4099" w:rsidRDefault="000C4099" w:rsidP="000C409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1DCF4CA8" w14:textId="0922E0D4" w:rsidR="00241B34" w:rsidRDefault="00241B34" w:rsidP="000C409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41B34">
        <w:rPr>
          <w:rFonts w:ascii="Times New Roman" w:hAnsi="Times New Roman" w:cs="Times New Roman"/>
          <w:sz w:val="24"/>
          <w:szCs w:val="24"/>
        </w:rPr>
        <w:t>Spolu kúpna cena je 53.140,- eur.</w:t>
      </w:r>
    </w:p>
    <w:p w14:paraId="1A17DD84" w14:textId="77777777" w:rsidR="000C4099" w:rsidRPr="00241B34" w:rsidRDefault="000C4099" w:rsidP="000C409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40967B27" w14:textId="77777777" w:rsidR="00241B34" w:rsidRPr="00241B34" w:rsidRDefault="00241B34" w:rsidP="00241B34">
      <w:pPr>
        <w:rPr>
          <w:rFonts w:ascii="Times New Roman" w:hAnsi="Times New Roman" w:cs="Times New Roman"/>
          <w:sz w:val="24"/>
          <w:szCs w:val="24"/>
        </w:rPr>
      </w:pPr>
      <w:r w:rsidRPr="00241B34">
        <w:rPr>
          <w:rFonts w:ascii="Times New Roman" w:hAnsi="Times New Roman" w:cs="Times New Roman"/>
          <w:sz w:val="24"/>
          <w:szCs w:val="24"/>
        </w:rPr>
        <w:tab/>
        <w:t xml:space="preserve">Kupujúci  Ing. Dušan </w:t>
      </w:r>
      <w:proofErr w:type="spellStart"/>
      <w:r w:rsidRPr="00241B34">
        <w:rPr>
          <w:rFonts w:ascii="Times New Roman" w:hAnsi="Times New Roman" w:cs="Times New Roman"/>
          <w:sz w:val="24"/>
          <w:szCs w:val="24"/>
        </w:rPr>
        <w:t>Žibritovský</w:t>
      </w:r>
      <w:proofErr w:type="spellEnd"/>
      <w:r w:rsidRPr="00241B34">
        <w:rPr>
          <w:rFonts w:ascii="Times New Roman" w:hAnsi="Times New Roman" w:cs="Times New Roman"/>
          <w:sz w:val="24"/>
          <w:szCs w:val="24"/>
        </w:rPr>
        <w:t xml:space="preserve"> a Mgr. Andrea </w:t>
      </w:r>
      <w:proofErr w:type="spellStart"/>
      <w:r w:rsidRPr="00241B34">
        <w:rPr>
          <w:rFonts w:ascii="Times New Roman" w:hAnsi="Times New Roman" w:cs="Times New Roman"/>
          <w:sz w:val="24"/>
          <w:szCs w:val="24"/>
        </w:rPr>
        <w:t>Patakyová</w:t>
      </w:r>
      <w:proofErr w:type="spellEnd"/>
      <w:r w:rsidRPr="00241B34">
        <w:rPr>
          <w:rFonts w:ascii="Times New Roman" w:hAnsi="Times New Roman" w:cs="Times New Roman"/>
          <w:sz w:val="24"/>
          <w:szCs w:val="24"/>
        </w:rPr>
        <w:t xml:space="preserve"> nie sú osobami uvedenými v § 9a ods. 6 písm. a) až g) zákona č. 138/199 Zb. o majetku obcí v znení neskorších predpisov.</w:t>
      </w:r>
    </w:p>
    <w:p w14:paraId="6D4DA2EC" w14:textId="77777777" w:rsidR="009C581A" w:rsidRDefault="009C581A" w:rsidP="009C581A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D05CBFE" w14:textId="03D71502" w:rsidR="009C581A" w:rsidRDefault="009C581A" w:rsidP="009C581A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AC1251">
        <w:rPr>
          <w:noProof/>
        </w:rPr>
        <w:drawing>
          <wp:inline distT="0" distB="0" distL="0" distR="0" wp14:anchorId="4084C6D9" wp14:editId="1E281C6C">
            <wp:extent cx="5760720" cy="75247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C071C" w14:textId="77777777" w:rsidR="009C581A" w:rsidRPr="009C581A" w:rsidRDefault="009C581A" w:rsidP="009C581A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B675659" w14:textId="2B1D3E6E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</w:t>
      </w:r>
      <w:r w:rsidRPr="008D21B5">
        <w:rPr>
          <w:rFonts w:ascii="Times New Roman" w:hAnsi="Times New Roman" w:cs="Times New Roman"/>
          <w:b/>
          <w:bCs/>
          <w:sz w:val="24"/>
          <w:szCs w:val="24"/>
          <w:u w:val="single"/>
        </w:rPr>
        <w:t>znesenie č.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C3CBD">
        <w:rPr>
          <w:rFonts w:ascii="Times New Roman" w:hAnsi="Times New Roman" w:cs="Times New Roman"/>
          <w:b/>
          <w:bCs/>
          <w:sz w:val="24"/>
          <w:szCs w:val="24"/>
          <w:u w:val="single"/>
        </w:rPr>
        <w:t>15</w:t>
      </w:r>
      <w:r w:rsidR="003C664E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8D21B5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</w:p>
    <w:p w14:paraId="16684CD5" w14:textId="2721B0A5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865BFC">
        <w:rPr>
          <w:rFonts w:ascii="Times New Roman" w:hAnsi="Times New Roman" w:cs="Times New Roman"/>
          <w:sz w:val="24"/>
          <w:szCs w:val="24"/>
        </w:rPr>
        <w:t xml:space="preserve">Obecné </w:t>
      </w:r>
      <w:r>
        <w:rPr>
          <w:rFonts w:ascii="Times New Roman" w:hAnsi="Times New Roman" w:cs="Times New Roman"/>
          <w:sz w:val="24"/>
          <w:szCs w:val="24"/>
        </w:rPr>
        <w:t xml:space="preserve">zastupiteľstvo v Tajnej   </w:t>
      </w:r>
      <w:r w:rsidRPr="00865BFC">
        <w:rPr>
          <w:rFonts w:ascii="Times New Roman" w:hAnsi="Times New Roman" w:cs="Times New Roman"/>
          <w:b/>
          <w:bCs/>
          <w:sz w:val="24"/>
          <w:szCs w:val="24"/>
        </w:rPr>
        <w:t>s c h v a ľ u j e :</w:t>
      </w:r>
    </w:p>
    <w:p w14:paraId="6E272E42" w14:textId="1F8CC9AF" w:rsidR="000C4099" w:rsidRPr="000C4099" w:rsidRDefault="000C4099" w:rsidP="000C4099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40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predaj nehnuteľného majetku Obce Tajná priamym predajom – nehnuteľnosť v </w:t>
      </w:r>
      <w:proofErr w:type="spellStart"/>
      <w:r w:rsidRPr="000C4099">
        <w:rPr>
          <w:rFonts w:ascii="Times New Roman" w:eastAsia="Times New Roman" w:hAnsi="Times New Roman" w:cs="Times New Roman"/>
          <w:sz w:val="24"/>
          <w:szCs w:val="24"/>
          <w:lang w:eastAsia="sk-SK"/>
        </w:rPr>
        <w:t>k.ú</w:t>
      </w:r>
      <w:proofErr w:type="spellEnd"/>
      <w:r w:rsidRPr="000C4099">
        <w:rPr>
          <w:rFonts w:ascii="Times New Roman" w:eastAsia="Times New Roman" w:hAnsi="Times New Roman" w:cs="Times New Roman"/>
          <w:sz w:val="24"/>
          <w:szCs w:val="24"/>
          <w:lang w:eastAsia="sk-SK"/>
        </w:rPr>
        <w:t>. Tajná, vedenú v </w:t>
      </w:r>
      <w:r w:rsidRPr="000C40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LV č. 471</w:t>
      </w:r>
      <w:r w:rsidRPr="000C40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parcela registra „C“: </w:t>
      </w:r>
    </w:p>
    <w:p w14:paraId="70268AD1" w14:textId="77777777" w:rsidR="000C4099" w:rsidRPr="000C4099" w:rsidRDefault="000C4099" w:rsidP="000C4099">
      <w:pPr>
        <w:numPr>
          <w:ilvl w:val="0"/>
          <w:numId w:val="17"/>
        </w:num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0C4099">
        <w:rPr>
          <w:rFonts w:ascii="Times New Roman" w:eastAsia="Times New Roman" w:hAnsi="Times New Roman" w:cs="Times New Roman"/>
          <w:sz w:val="24"/>
          <w:szCs w:val="24"/>
          <w:lang w:eastAsia="sk-SK"/>
        </w:rPr>
        <w:t>parc.č</w:t>
      </w:r>
      <w:proofErr w:type="spellEnd"/>
      <w:r w:rsidRPr="000C4099">
        <w:rPr>
          <w:rFonts w:ascii="Times New Roman" w:eastAsia="Times New Roman" w:hAnsi="Times New Roman" w:cs="Times New Roman"/>
          <w:sz w:val="24"/>
          <w:szCs w:val="24"/>
          <w:lang w:eastAsia="sk-SK"/>
        </w:rPr>
        <w:t>. 1167/18 vinica o výmere 744 m2,</w:t>
      </w:r>
    </w:p>
    <w:p w14:paraId="11A8630C" w14:textId="754B4DDD" w:rsidR="000C4099" w:rsidRPr="000C4099" w:rsidRDefault="000C4099" w:rsidP="000C4099">
      <w:pPr>
        <w:pStyle w:val="Odsekzoznamu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40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celosti do vlastníctva </w:t>
      </w:r>
      <w:r w:rsidRPr="000C40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Mgr. Lucia </w:t>
      </w:r>
      <w:proofErr w:type="spellStart"/>
      <w:r w:rsidRPr="000C40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Masláková</w:t>
      </w:r>
      <w:proofErr w:type="spellEnd"/>
      <w:r w:rsidRPr="000C40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, rod. </w:t>
      </w:r>
      <w:proofErr w:type="spellStart"/>
      <w:r w:rsidRPr="000C40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Masláková</w:t>
      </w:r>
      <w:proofErr w:type="spellEnd"/>
      <w:r w:rsidRPr="000C409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</w:t>
      </w:r>
      <w:proofErr w:type="spellStart"/>
      <w:r w:rsidRPr="000C409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nar</w:t>
      </w:r>
      <w:proofErr w:type="spellEnd"/>
      <w:r w:rsidRPr="000C409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13.6.1985, trvale bytom 952 01 Vráble, </w:t>
      </w:r>
      <w:proofErr w:type="spellStart"/>
      <w:r w:rsidRPr="000C409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Sídl</w:t>
      </w:r>
      <w:proofErr w:type="spellEnd"/>
      <w:r w:rsidRPr="000C409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Žitava 1635/41</w:t>
      </w:r>
      <w:r w:rsidRPr="000C4099">
        <w:rPr>
          <w:rFonts w:ascii="Times New Roman" w:eastAsia="Times New Roman" w:hAnsi="Times New Roman" w:cs="Times New Roman"/>
          <w:sz w:val="24"/>
          <w:szCs w:val="24"/>
          <w:lang w:eastAsia="sk-SK"/>
        </w:rPr>
        <w:t>, podľa § 9a ods. 1 písm. c) zák.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C4099">
        <w:rPr>
          <w:rFonts w:ascii="Times New Roman" w:eastAsia="Times New Roman" w:hAnsi="Times New Roman" w:cs="Times New Roman"/>
          <w:sz w:val="24"/>
          <w:szCs w:val="24"/>
          <w:lang w:eastAsia="sk-SK"/>
        </w:rPr>
        <w:t>č. 138/1991 Zb. o majetku obcí v znení neskorších predpisov, za kúpnu cenu 17,- eur/m2, t.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C4099">
        <w:rPr>
          <w:rFonts w:ascii="Times New Roman" w:eastAsia="Times New Roman" w:hAnsi="Times New Roman" w:cs="Times New Roman"/>
          <w:sz w:val="24"/>
          <w:szCs w:val="24"/>
          <w:lang w:eastAsia="sk-SK"/>
        </w:rPr>
        <w:t>j. 12.648,- eur.</w:t>
      </w:r>
    </w:p>
    <w:p w14:paraId="03EC853A" w14:textId="77777777" w:rsidR="000C4099" w:rsidRPr="000C4099" w:rsidRDefault="000C4099" w:rsidP="000C4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BFA896" w14:textId="77777777" w:rsidR="000C4099" w:rsidRPr="000C4099" w:rsidRDefault="000C4099" w:rsidP="000C4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6D0943" w14:textId="77777777" w:rsidR="000C4099" w:rsidRDefault="000C4099" w:rsidP="000C4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409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33578F2D" w14:textId="77777777" w:rsidR="000C4099" w:rsidRDefault="000C4099" w:rsidP="000C4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3D42D3" w14:textId="77777777" w:rsidR="000C4099" w:rsidRDefault="000C4099" w:rsidP="000C4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AB343E8" w14:textId="6BFD9C2D" w:rsidR="000C4099" w:rsidRPr="000C4099" w:rsidRDefault="000C4099" w:rsidP="000C4099">
      <w:pPr>
        <w:pStyle w:val="Odsekzoznamu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</w:t>
      </w:r>
      <w:r w:rsidRPr="000C40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Kupujúca  </w:t>
      </w:r>
      <w:r w:rsidRPr="000C40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Mgr. Lucia </w:t>
      </w:r>
      <w:proofErr w:type="spellStart"/>
      <w:r w:rsidRPr="000C40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Masláková</w:t>
      </w:r>
      <w:proofErr w:type="spellEnd"/>
      <w:r w:rsidRPr="000C40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nie je osobou uvedenými v § 9a ods. 6 písm. a) až g)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0C4099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 č. 138/199 Zb. o majetku obcí v znení neskorších predpisov.</w:t>
      </w:r>
    </w:p>
    <w:p w14:paraId="1A40E4B7" w14:textId="77777777" w:rsidR="000C4099" w:rsidRPr="000C4099" w:rsidRDefault="000C4099" w:rsidP="000C409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74EC08" w14:textId="08830CAD" w:rsidR="003047F0" w:rsidRPr="003047F0" w:rsidRDefault="003047F0" w:rsidP="003047F0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AC1251">
        <w:rPr>
          <w:noProof/>
        </w:rPr>
        <w:drawing>
          <wp:inline distT="0" distB="0" distL="0" distR="0" wp14:anchorId="268A0910" wp14:editId="1F6D589C">
            <wp:extent cx="5760720" cy="752475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938D4" w14:textId="77777777" w:rsidR="003047F0" w:rsidRDefault="003047F0" w:rsidP="00AB249C">
      <w:pPr>
        <w:pStyle w:val="Odsekzoznamu"/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2826309" w14:textId="5EB961E8" w:rsidR="006C3CBD" w:rsidRDefault="003047F0" w:rsidP="006F390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Uznesenie č. 156</w:t>
      </w:r>
    </w:p>
    <w:p w14:paraId="61AB3464" w14:textId="7AA9486A" w:rsidR="003047F0" w:rsidRDefault="003047F0" w:rsidP="003047F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65BFC">
        <w:rPr>
          <w:rFonts w:ascii="Times New Roman" w:hAnsi="Times New Roman" w:cs="Times New Roman"/>
          <w:sz w:val="24"/>
          <w:szCs w:val="24"/>
        </w:rPr>
        <w:t xml:space="preserve">Obecné </w:t>
      </w:r>
      <w:r>
        <w:rPr>
          <w:rFonts w:ascii="Times New Roman" w:hAnsi="Times New Roman" w:cs="Times New Roman"/>
          <w:sz w:val="24"/>
          <w:szCs w:val="24"/>
        </w:rPr>
        <w:t xml:space="preserve">zastupiteľstvo v Tajnej   </w:t>
      </w:r>
      <w:r w:rsidRPr="00865BFC">
        <w:rPr>
          <w:rFonts w:ascii="Times New Roman" w:hAnsi="Times New Roman" w:cs="Times New Roman"/>
          <w:b/>
          <w:bCs/>
          <w:sz w:val="24"/>
          <w:szCs w:val="24"/>
        </w:rPr>
        <w:t>s c h v a ľ u j e :</w:t>
      </w:r>
    </w:p>
    <w:p w14:paraId="58944768" w14:textId="5DB4BC2A" w:rsidR="0092769D" w:rsidRPr="0092769D" w:rsidRDefault="0092769D" w:rsidP="0092769D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2769D">
        <w:rPr>
          <w:rFonts w:ascii="Times New Roman" w:hAnsi="Times New Roman" w:cs="Times New Roman"/>
          <w:sz w:val="24"/>
          <w:szCs w:val="24"/>
        </w:rPr>
        <w:t xml:space="preserve">zriadenie záložného práva v prospech VÚB, </w:t>
      </w:r>
      <w:proofErr w:type="spellStart"/>
      <w:r w:rsidRPr="0092769D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92769D">
        <w:rPr>
          <w:rFonts w:ascii="Times New Roman" w:hAnsi="Times New Roman" w:cs="Times New Roman"/>
          <w:sz w:val="24"/>
          <w:szCs w:val="24"/>
        </w:rPr>
        <w:t xml:space="preserve">. na nehnuteľnosti z LV č. 471 pre </w:t>
      </w:r>
      <w:proofErr w:type="spellStart"/>
      <w:r w:rsidRPr="0092769D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92769D">
        <w:rPr>
          <w:rFonts w:ascii="Times New Roman" w:hAnsi="Times New Roman" w:cs="Times New Roman"/>
          <w:sz w:val="24"/>
          <w:szCs w:val="24"/>
        </w:rPr>
        <w:t>. Tajná</w:t>
      </w:r>
    </w:p>
    <w:p w14:paraId="4B844483" w14:textId="77777777" w:rsidR="0092769D" w:rsidRPr="0092769D" w:rsidRDefault="0092769D" w:rsidP="0092769D">
      <w:pPr>
        <w:pStyle w:val="Zkladntext"/>
        <w:numPr>
          <w:ilvl w:val="0"/>
          <w:numId w:val="13"/>
        </w:numPr>
        <w:jc w:val="both"/>
        <w:rPr>
          <w:szCs w:val="24"/>
        </w:rPr>
      </w:pPr>
      <w:proofErr w:type="spellStart"/>
      <w:r w:rsidRPr="0092769D">
        <w:rPr>
          <w:szCs w:val="24"/>
        </w:rPr>
        <w:t>parc.č</w:t>
      </w:r>
      <w:proofErr w:type="spellEnd"/>
      <w:r w:rsidRPr="0092769D">
        <w:rPr>
          <w:szCs w:val="24"/>
        </w:rPr>
        <w:t xml:space="preserve">. 1165/11 or. pôda o výmere 341 m2, </w:t>
      </w:r>
    </w:p>
    <w:p w14:paraId="2C45265D" w14:textId="77777777" w:rsidR="0092769D" w:rsidRPr="0092769D" w:rsidRDefault="0092769D" w:rsidP="0092769D">
      <w:pPr>
        <w:pStyle w:val="Zkladntext"/>
        <w:numPr>
          <w:ilvl w:val="0"/>
          <w:numId w:val="13"/>
        </w:numPr>
        <w:jc w:val="both"/>
        <w:rPr>
          <w:szCs w:val="24"/>
        </w:rPr>
      </w:pPr>
      <w:proofErr w:type="spellStart"/>
      <w:r w:rsidRPr="0092769D">
        <w:rPr>
          <w:szCs w:val="24"/>
        </w:rPr>
        <w:t>parc.č</w:t>
      </w:r>
      <w:proofErr w:type="spellEnd"/>
      <w:r w:rsidRPr="0092769D">
        <w:rPr>
          <w:szCs w:val="24"/>
        </w:rPr>
        <w:t xml:space="preserve">. 1165/13 vinica o výmere 171 m2, </w:t>
      </w:r>
    </w:p>
    <w:p w14:paraId="73DD9047" w14:textId="77777777" w:rsidR="0092769D" w:rsidRPr="0092769D" w:rsidRDefault="0092769D" w:rsidP="0092769D">
      <w:pPr>
        <w:pStyle w:val="Zkladntext"/>
        <w:numPr>
          <w:ilvl w:val="0"/>
          <w:numId w:val="13"/>
        </w:numPr>
        <w:jc w:val="both"/>
        <w:rPr>
          <w:szCs w:val="24"/>
        </w:rPr>
      </w:pPr>
      <w:proofErr w:type="spellStart"/>
      <w:r w:rsidRPr="0092769D">
        <w:rPr>
          <w:szCs w:val="24"/>
        </w:rPr>
        <w:t>parc.č</w:t>
      </w:r>
      <w:proofErr w:type="spellEnd"/>
      <w:r w:rsidRPr="0092769D">
        <w:rPr>
          <w:szCs w:val="24"/>
        </w:rPr>
        <w:t xml:space="preserve">. 1165/14 or. pôda o výmere 171 m2, </w:t>
      </w:r>
    </w:p>
    <w:p w14:paraId="15F4F379" w14:textId="77777777" w:rsidR="0092769D" w:rsidRPr="0092769D" w:rsidRDefault="0092769D" w:rsidP="0092769D">
      <w:pPr>
        <w:pStyle w:val="Zkladntext"/>
        <w:numPr>
          <w:ilvl w:val="0"/>
          <w:numId w:val="13"/>
        </w:numPr>
        <w:jc w:val="both"/>
        <w:rPr>
          <w:szCs w:val="24"/>
        </w:rPr>
      </w:pPr>
      <w:proofErr w:type="spellStart"/>
      <w:r w:rsidRPr="0092769D">
        <w:rPr>
          <w:szCs w:val="24"/>
        </w:rPr>
        <w:t>parc.č</w:t>
      </w:r>
      <w:proofErr w:type="spellEnd"/>
      <w:r w:rsidRPr="0092769D">
        <w:rPr>
          <w:szCs w:val="24"/>
        </w:rPr>
        <w:t>. 1165/24 or. pôda o výmere 20 m2,</w:t>
      </w:r>
    </w:p>
    <w:p w14:paraId="712D3036" w14:textId="77777777" w:rsidR="0092769D" w:rsidRPr="0092769D" w:rsidRDefault="0092769D" w:rsidP="0092769D">
      <w:pPr>
        <w:pStyle w:val="Zkladntext"/>
        <w:numPr>
          <w:ilvl w:val="0"/>
          <w:numId w:val="13"/>
        </w:numPr>
        <w:jc w:val="both"/>
        <w:rPr>
          <w:szCs w:val="24"/>
        </w:rPr>
      </w:pPr>
      <w:proofErr w:type="spellStart"/>
      <w:r w:rsidRPr="0092769D">
        <w:rPr>
          <w:szCs w:val="24"/>
        </w:rPr>
        <w:t>parc.č</w:t>
      </w:r>
      <w:proofErr w:type="spellEnd"/>
      <w:r w:rsidRPr="0092769D">
        <w:rPr>
          <w:szCs w:val="24"/>
        </w:rPr>
        <w:t>. 1165/25 vinica o výmere 63 m2,</w:t>
      </w:r>
    </w:p>
    <w:p w14:paraId="6D9F7DDA" w14:textId="77777777" w:rsidR="0092769D" w:rsidRPr="0092769D" w:rsidRDefault="0092769D" w:rsidP="0092769D">
      <w:pPr>
        <w:pStyle w:val="Zkladntext"/>
        <w:numPr>
          <w:ilvl w:val="0"/>
          <w:numId w:val="13"/>
        </w:numPr>
        <w:jc w:val="both"/>
        <w:rPr>
          <w:szCs w:val="24"/>
        </w:rPr>
      </w:pPr>
      <w:proofErr w:type="spellStart"/>
      <w:r w:rsidRPr="0092769D">
        <w:rPr>
          <w:szCs w:val="24"/>
        </w:rPr>
        <w:t>parc.č</w:t>
      </w:r>
      <w:proofErr w:type="spellEnd"/>
      <w:r w:rsidRPr="0092769D">
        <w:rPr>
          <w:szCs w:val="24"/>
        </w:rPr>
        <w:t>. 1165/26 or. pôda o výmere 108 m2,</w:t>
      </w:r>
    </w:p>
    <w:p w14:paraId="1AAC0650" w14:textId="77777777" w:rsidR="0092769D" w:rsidRPr="0092769D" w:rsidRDefault="0092769D" w:rsidP="0092769D">
      <w:pPr>
        <w:pStyle w:val="Zkladntext"/>
        <w:numPr>
          <w:ilvl w:val="0"/>
          <w:numId w:val="13"/>
        </w:numPr>
        <w:jc w:val="both"/>
        <w:rPr>
          <w:szCs w:val="24"/>
        </w:rPr>
      </w:pPr>
      <w:proofErr w:type="spellStart"/>
      <w:r w:rsidRPr="0092769D">
        <w:rPr>
          <w:szCs w:val="24"/>
        </w:rPr>
        <w:t>parc.č</w:t>
      </w:r>
      <w:proofErr w:type="spellEnd"/>
      <w:r w:rsidRPr="0092769D">
        <w:rPr>
          <w:szCs w:val="24"/>
        </w:rPr>
        <w:t>. 1165/27 vinica o výmere 325 m2,</w:t>
      </w:r>
    </w:p>
    <w:p w14:paraId="547AF71D" w14:textId="77777777" w:rsidR="0092769D" w:rsidRPr="0092769D" w:rsidRDefault="0092769D" w:rsidP="0092769D">
      <w:pPr>
        <w:pStyle w:val="Zkladntext"/>
        <w:numPr>
          <w:ilvl w:val="0"/>
          <w:numId w:val="13"/>
        </w:numPr>
        <w:jc w:val="both"/>
        <w:rPr>
          <w:szCs w:val="24"/>
        </w:rPr>
      </w:pPr>
      <w:proofErr w:type="spellStart"/>
      <w:r w:rsidRPr="0092769D">
        <w:rPr>
          <w:szCs w:val="24"/>
        </w:rPr>
        <w:t>parc.č</w:t>
      </w:r>
      <w:proofErr w:type="spellEnd"/>
      <w:r w:rsidRPr="0092769D">
        <w:rPr>
          <w:szCs w:val="24"/>
        </w:rPr>
        <w:t>. 1165/28 vinica o výmere 727 m2,</w:t>
      </w:r>
    </w:p>
    <w:p w14:paraId="4719038D" w14:textId="77777777" w:rsidR="0092769D" w:rsidRDefault="0092769D" w:rsidP="0092769D">
      <w:pPr>
        <w:pStyle w:val="Zkladntext"/>
        <w:numPr>
          <w:ilvl w:val="0"/>
          <w:numId w:val="13"/>
        </w:numPr>
        <w:jc w:val="both"/>
        <w:rPr>
          <w:szCs w:val="24"/>
        </w:rPr>
      </w:pPr>
      <w:proofErr w:type="spellStart"/>
      <w:r w:rsidRPr="0092769D">
        <w:rPr>
          <w:szCs w:val="24"/>
        </w:rPr>
        <w:t>parc.č</w:t>
      </w:r>
      <w:proofErr w:type="spellEnd"/>
      <w:r w:rsidRPr="0092769D">
        <w:rPr>
          <w:szCs w:val="24"/>
        </w:rPr>
        <w:t>. 1165/15 vinica o výmere 623 m2,</w:t>
      </w:r>
    </w:p>
    <w:p w14:paraId="26D36850" w14:textId="633D70B0" w:rsidR="0092769D" w:rsidRPr="0092769D" w:rsidRDefault="0092769D" w:rsidP="0092769D">
      <w:pPr>
        <w:pStyle w:val="Zkladntext"/>
        <w:ind w:left="720"/>
        <w:jc w:val="both"/>
        <w:rPr>
          <w:szCs w:val="24"/>
        </w:rPr>
      </w:pPr>
      <w:r w:rsidRPr="0092769D">
        <w:rPr>
          <w:szCs w:val="24"/>
        </w:rPr>
        <w:t xml:space="preserve"> </w:t>
      </w:r>
    </w:p>
    <w:p w14:paraId="65C6D55C" w14:textId="4778C1D0" w:rsidR="0092769D" w:rsidRPr="0092769D" w:rsidRDefault="0092769D" w:rsidP="0092769D">
      <w:pPr>
        <w:rPr>
          <w:rFonts w:ascii="Times New Roman" w:hAnsi="Times New Roman" w:cs="Times New Roman"/>
          <w:sz w:val="24"/>
          <w:szCs w:val="24"/>
        </w:rPr>
      </w:pPr>
      <w:r w:rsidRPr="009276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2769D">
        <w:rPr>
          <w:rFonts w:ascii="Times New Roman" w:hAnsi="Times New Roman" w:cs="Times New Roman"/>
          <w:sz w:val="24"/>
          <w:szCs w:val="24"/>
        </w:rPr>
        <w:t>a poveruje starostku obce s podpisom záložnej zmluvy.</w:t>
      </w:r>
    </w:p>
    <w:p w14:paraId="4DFFD6F7" w14:textId="6EC4BD6B" w:rsidR="0092769D" w:rsidRPr="0092769D" w:rsidRDefault="0092769D" w:rsidP="0092769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102651246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Hlasovanie:    Za:  Boris </w:t>
      </w:r>
      <w:proofErr w:type="spellStart"/>
      <w:r w:rsidRPr="0092769D">
        <w:rPr>
          <w:rFonts w:ascii="Times New Roman" w:hAnsi="Times New Roman" w:cs="Times New Roman"/>
          <w:sz w:val="24"/>
          <w:szCs w:val="24"/>
        </w:rPr>
        <w:t>Boďo</w:t>
      </w:r>
      <w:proofErr w:type="spellEnd"/>
      <w:r w:rsidRPr="0092769D">
        <w:rPr>
          <w:rFonts w:ascii="Times New Roman" w:hAnsi="Times New Roman" w:cs="Times New Roman"/>
          <w:sz w:val="24"/>
          <w:szCs w:val="24"/>
        </w:rPr>
        <w:t xml:space="preserve">                                Proti: -                 Zdržal sa: -</w:t>
      </w:r>
    </w:p>
    <w:p w14:paraId="6AE6A95B" w14:textId="68D5CADB" w:rsidR="0092769D" w:rsidRPr="0092769D" w:rsidRDefault="0092769D" w:rsidP="009276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76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                         Marek Čenger                            </w:t>
      </w:r>
    </w:p>
    <w:p w14:paraId="2DFBE9EB" w14:textId="37CCDA5D" w:rsidR="0092769D" w:rsidRPr="0092769D" w:rsidRDefault="0092769D" w:rsidP="009276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769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                     Ing. Juraj </w:t>
      </w:r>
      <w:proofErr w:type="spellStart"/>
      <w:r w:rsidRPr="0092769D">
        <w:rPr>
          <w:rFonts w:ascii="Times New Roman" w:hAnsi="Times New Roman" w:cs="Times New Roman"/>
          <w:sz w:val="24"/>
          <w:szCs w:val="24"/>
        </w:rPr>
        <w:t>Pénzeš</w:t>
      </w:r>
      <w:proofErr w:type="spellEnd"/>
    </w:p>
    <w:p w14:paraId="3449988A" w14:textId="780E4A2A" w:rsidR="0092769D" w:rsidRPr="0092769D" w:rsidRDefault="0092769D" w:rsidP="009276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76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                 Karol </w:t>
      </w:r>
      <w:proofErr w:type="spellStart"/>
      <w:r w:rsidRPr="0092769D">
        <w:rPr>
          <w:rFonts w:ascii="Times New Roman" w:hAnsi="Times New Roman" w:cs="Times New Roman"/>
          <w:sz w:val="24"/>
          <w:szCs w:val="24"/>
        </w:rPr>
        <w:t>Odráška</w:t>
      </w:r>
      <w:proofErr w:type="spellEnd"/>
    </w:p>
    <w:p w14:paraId="066DBA82" w14:textId="272F84B2" w:rsidR="0092769D" w:rsidRPr="0092769D" w:rsidRDefault="0092769D" w:rsidP="009276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769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             Marián Zuzula ml.    </w:t>
      </w:r>
    </w:p>
    <w:bookmarkEnd w:id="0"/>
    <w:p w14:paraId="77BF7381" w14:textId="77777777" w:rsidR="00096BA9" w:rsidRDefault="00096BA9" w:rsidP="00FE4DA9"/>
    <w:p w14:paraId="048F7AAC" w14:textId="100054BC" w:rsidR="00FE4DA9" w:rsidRDefault="00FE4DA9" w:rsidP="00FE4DA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</w:t>
      </w:r>
      <w:r w:rsidRPr="008D21B5">
        <w:rPr>
          <w:rFonts w:ascii="Times New Roman" w:hAnsi="Times New Roman" w:cs="Times New Roman"/>
          <w:b/>
          <w:bCs/>
          <w:sz w:val="24"/>
          <w:szCs w:val="24"/>
          <w:u w:val="single"/>
        </w:rPr>
        <w:t>znesenie č.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15</w:t>
      </w:r>
      <w:r w:rsidR="00A75E36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Pr="008D21B5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</w:p>
    <w:p w14:paraId="7CC0A0C8" w14:textId="77777777" w:rsidR="000C4099" w:rsidRDefault="00FE4DA9" w:rsidP="00FE4DA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3D940A6B" w14:textId="5E584E4C" w:rsidR="00FE4DA9" w:rsidRDefault="00FE4DA9" w:rsidP="00FE4DA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5BFC">
        <w:rPr>
          <w:rFonts w:ascii="Times New Roman" w:hAnsi="Times New Roman" w:cs="Times New Roman"/>
          <w:sz w:val="24"/>
          <w:szCs w:val="24"/>
        </w:rPr>
        <w:t xml:space="preserve">Obecné </w:t>
      </w:r>
      <w:r>
        <w:rPr>
          <w:rFonts w:ascii="Times New Roman" w:hAnsi="Times New Roman" w:cs="Times New Roman"/>
          <w:sz w:val="24"/>
          <w:szCs w:val="24"/>
        </w:rPr>
        <w:t xml:space="preserve">zastupiteľstvo v Tajnej   </w:t>
      </w:r>
      <w:r w:rsidRPr="00865BFC">
        <w:rPr>
          <w:rFonts w:ascii="Times New Roman" w:hAnsi="Times New Roman" w:cs="Times New Roman"/>
          <w:b/>
          <w:bCs/>
          <w:sz w:val="24"/>
          <w:szCs w:val="24"/>
        </w:rPr>
        <w:t>s c h v a ľ u j e :</w:t>
      </w:r>
    </w:p>
    <w:p w14:paraId="5D21E6A9" w14:textId="2BF0F52F" w:rsidR="00FE4DA9" w:rsidRDefault="00FE4DA9" w:rsidP="00FE4DA9">
      <w:pPr>
        <w:pStyle w:val="Odsekzoznamu"/>
        <w:numPr>
          <w:ilvl w:val="0"/>
          <w:numId w:val="8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E4DA9">
        <w:rPr>
          <w:rFonts w:ascii="Times New Roman" w:hAnsi="Times New Roman" w:cs="Times New Roman"/>
          <w:sz w:val="24"/>
          <w:szCs w:val="24"/>
        </w:rPr>
        <w:t xml:space="preserve">v prípade realizácie diela projekt: „Obecný úrad Tajná využívanie OZE vrátane investícií spojenými s úsporou energie“ </w:t>
      </w:r>
      <w:r w:rsidR="00026D0B">
        <w:rPr>
          <w:rFonts w:ascii="Times New Roman" w:hAnsi="Times New Roman" w:cs="Times New Roman"/>
          <w:sz w:val="24"/>
          <w:szCs w:val="24"/>
        </w:rPr>
        <w:t>pr</w:t>
      </w:r>
      <w:r w:rsidR="005C4C20">
        <w:rPr>
          <w:rFonts w:ascii="Times New Roman" w:hAnsi="Times New Roman" w:cs="Times New Roman"/>
          <w:sz w:val="24"/>
          <w:szCs w:val="24"/>
        </w:rPr>
        <w:t>edpokladané navýšenie cien a</w:t>
      </w:r>
      <w:r w:rsidR="00A75E36">
        <w:rPr>
          <w:rFonts w:ascii="Times New Roman" w:hAnsi="Times New Roman" w:cs="Times New Roman"/>
          <w:sz w:val="24"/>
          <w:szCs w:val="24"/>
        </w:rPr>
        <w:t> </w:t>
      </w:r>
      <w:r w:rsidR="00096BA9">
        <w:rPr>
          <w:rFonts w:ascii="Times New Roman" w:hAnsi="Times New Roman" w:cs="Times New Roman"/>
          <w:sz w:val="24"/>
          <w:szCs w:val="24"/>
        </w:rPr>
        <w:t>financovať</w:t>
      </w:r>
      <w:r w:rsidR="00A75E36">
        <w:rPr>
          <w:rFonts w:ascii="Times New Roman" w:hAnsi="Times New Roman" w:cs="Times New Roman"/>
          <w:sz w:val="24"/>
          <w:szCs w:val="24"/>
        </w:rPr>
        <w:t xml:space="preserve"> z prostriedkov z rezervného fondu.</w:t>
      </w:r>
    </w:p>
    <w:p w14:paraId="729BABA9" w14:textId="77777777" w:rsidR="00A75E36" w:rsidRPr="00A75E36" w:rsidRDefault="00A75E36" w:rsidP="00A75E3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4C501A5" w14:textId="77777777" w:rsidR="00A75E36" w:rsidRPr="0092769D" w:rsidRDefault="00A75E36" w:rsidP="00A75E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Hlasovanie:    Za:  Boris </w:t>
      </w:r>
      <w:proofErr w:type="spellStart"/>
      <w:r w:rsidRPr="0092769D">
        <w:rPr>
          <w:rFonts w:ascii="Times New Roman" w:hAnsi="Times New Roman" w:cs="Times New Roman"/>
          <w:sz w:val="24"/>
          <w:szCs w:val="24"/>
        </w:rPr>
        <w:t>Boďo</w:t>
      </w:r>
      <w:proofErr w:type="spellEnd"/>
      <w:r w:rsidRPr="0092769D">
        <w:rPr>
          <w:rFonts w:ascii="Times New Roman" w:hAnsi="Times New Roman" w:cs="Times New Roman"/>
          <w:sz w:val="24"/>
          <w:szCs w:val="24"/>
        </w:rPr>
        <w:t xml:space="preserve">                                Proti: -                 Zdržal sa: -</w:t>
      </w:r>
    </w:p>
    <w:p w14:paraId="04DCE34C" w14:textId="77777777" w:rsidR="00A75E36" w:rsidRPr="0092769D" w:rsidRDefault="00A75E36" w:rsidP="00A75E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76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                         Marek Čenger                            </w:t>
      </w:r>
    </w:p>
    <w:p w14:paraId="2908919C" w14:textId="77777777" w:rsidR="00A75E36" w:rsidRPr="0092769D" w:rsidRDefault="00A75E36" w:rsidP="00A75E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769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                     Ing. Juraj </w:t>
      </w:r>
      <w:proofErr w:type="spellStart"/>
      <w:r w:rsidRPr="0092769D">
        <w:rPr>
          <w:rFonts w:ascii="Times New Roman" w:hAnsi="Times New Roman" w:cs="Times New Roman"/>
          <w:sz w:val="24"/>
          <w:szCs w:val="24"/>
        </w:rPr>
        <w:t>Pénzeš</w:t>
      </w:r>
      <w:proofErr w:type="spellEnd"/>
    </w:p>
    <w:p w14:paraId="48C6CD96" w14:textId="77777777" w:rsidR="00A75E36" w:rsidRPr="0092769D" w:rsidRDefault="00A75E36" w:rsidP="00A75E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76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                 Karol </w:t>
      </w:r>
      <w:proofErr w:type="spellStart"/>
      <w:r w:rsidRPr="0092769D">
        <w:rPr>
          <w:rFonts w:ascii="Times New Roman" w:hAnsi="Times New Roman" w:cs="Times New Roman"/>
          <w:sz w:val="24"/>
          <w:szCs w:val="24"/>
        </w:rPr>
        <w:t>Odráška</w:t>
      </w:r>
      <w:proofErr w:type="spellEnd"/>
    </w:p>
    <w:p w14:paraId="0DC9CB03" w14:textId="7ACDD9A6" w:rsidR="00A75E36" w:rsidRDefault="00A75E36" w:rsidP="00A75E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769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             Marián Zuzula ml.    </w:t>
      </w:r>
    </w:p>
    <w:p w14:paraId="45D2447A" w14:textId="77777777" w:rsidR="000C4099" w:rsidRDefault="00446408" w:rsidP="004464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1B0AAB1" w14:textId="6BCE1396" w:rsidR="00446408" w:rsidRDefault="000C4099" w:rsidP="0044640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446408">
        <w:rPr>
          <w:rFonts w:ascii="Times New Roman" w:hAnsi="Times New Roman" w:cs="Times New Roman"/>
          <w:sz w:val="24"/>
          <w:szCs w:val="24"/>
        </w:rPr>
        <w:t xml:space="preserve"> </w:t>
      </w:r>
      <w:r w:rsidR="00446408">
        <w:rPr>
          <w:rFonts w:ascii="Times New Roman" w:hAnsi="Times New Roman" w:cs="Times New Roman"/>
          <w:b/>
          <w:bCs/>
          <w:sz w:val="24"/>
          <w:szCs w:val="24"/>
          <w:u w:val="single"/>
        </w:rPr>
        <w:t>U</w:t>
      </w:r>
      <w:r w:rsidR="00446408" w:rsidRPr="008D21B5">
        <w:rPr>
          <w:rFonts w:ascii="Times New Roman" w:hAnsi="Times New Roman" w:cs="Times New Roman"/>
          <w:b/>
          <w:bCs/>
          <w:sz w:val="24"/>
          <w:szCs w:val="24"/>
          <w:u w:val="single"/>
        </w:rPr>
        <w:t>znesenie č.</w:t>
      </w:r>
      <w:r w:rsidR="0044640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158</w:t>
      </w:r>
      <w:r w:rsidR="00446408" w:rsidRPr="008D21B5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446408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</w:p>
    <w:p w14:paraId="51914129" w14:textId="77777777" w:rsidR="00446408" w:rsidRDefault="00446408" w:rsidP="0044640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865BFC">
        <w:rPr>
          <w:rFonts w:ascii="Times New Roman" w:hAnsi="Times New Roman" w:cs="Times New Roman"/>
          <w:sz w:val="24"/>
          <w:szCs w:val="24"/>
        </w:rPr>
        <w:t xml:space="preserve">Obecné </w:t>
      </w:r>
      <w:r>
        <w:rPr>
          <w:rFonts w:ascii="Times New Roman" w:hAnsi="Times New Roman" w:cs="Times New Roman"/>
          <w:sz w:val="24"/>
          <w:szCs w:val="24"/>
        </w:rPr>
        <w:t xml:space="preserve">zastupiteľstvo v Tajnej   </w:t>
      </w:r>
      <w:r w:rsidRPr="00865BFC">
        <w:rPr>
          <w:rFonts w:ascii="Times New Roman" w:hAnsi="Times New Roman" w:cs="Times New Roman"/>
          <w:b/>
          <w:bCs/>
          <w:sz w:val="24"/>
          <w:szCs w:val="24"/>
        </w:rPr>
        <w:t>s c h v a ľ u j e :</w:t>
      </w:r>
    </w:p>
    <w:p w14:paraId="1B826995" w14:textId="3EAB72F1" w:rsidR="00446408" w:rsidRDefault="00446408" w:rsidP="00446408">
      <w:pPr>
        <w:pStyle w:val="Odsekzoznamu"/>
        <w:numPr>
          <w:ilvl w:val="0"/>
          <w:numId w:val="8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E4DA9">
        <w:rPr>
          <w:rFonts w:ascii="Times New Roman" w:hAnsi="Times New Roman" w:cs="Times New Roman"/>
          <w:sz w:val="24"/>
          <w:szCs w:val="24"/>
        </w:rPr>
        <w:t xml:space="preserve">v prípade realizácie diela projekt: „Rekonštrukcia MŠ“ </w:t>
      </w:r>
      <w:r>
        <w:rPr>
          <w:rFonts w:ascii="Times New Roman" w:hAnsi="Times New Roman" w:cs="Times New Roman"/>
          <w:sz w:val="24"/>
          <w:szCs w:val="24"/>
        </w:rPr>
        <w:t>predpokladané navýšenie cien a </w:t>
      </w:r>
      <w:r w:rsidR="00096BA9">
        <w:rPr>
          <w:rFonts w:ascii="Times New Roman" w:hAnsi="Times New Roman" w:cs="Times New Roman"/>
          <w:sz w:val="24"/>
          <w:szCs w:val="24"/>
        </w:rPr>
        <w:t>financovať</w:t>
      </w:r>
      <w:r>
        <w:rPr>
          <w:rFonts w:ascii="Times New Roman" w:hAnsi="Times New Roman" w:cs="Times New Roman"/>
          <w:sz w:val="24"/>
          <w:szCs w:val="24"/>
        </w:rPr>
        <w:t xml:space="preserve"> z prostriedkov z rezervného fondu.</w:t>
      </w:r>
    </w:p>
    <w:p w14:paraId="75193B70" w14:textId="77777777" w:rsidR="00446408" w:rsidRPr="00A75E36" w:rsidRDefault="00446408" w:rsidP="00446408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40A2E5F" w14:textId="77777777" w:rsidR="00446408" w:rsidRPr="0092769D" w:rsidRDefault="00446408" w:rsidP="004464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Hlasovanie:    Za:  Boris </w:t>
      </w:r>
      <w:proofErr w:type="spellStart"/>
      <w:r w:rsidRPr="0092769D">
        <w:rPr>
          <w:rFonts w:ascii="Times New Roman" w:hAnsi="Times New Roman" w:cs="Times New Roman"/>
          <w:sz w:val="24"/>
          <w:szCs w:val="24"/>
        </w:rPr>
        <w:t>Boďo</w:t>
      </w:r>
      <w:proofErr w:type="spellEnd"/>
      <w:r w:rsidRPr="0092769D">
        <w:rPr>
          <w:rFonts w:ascii="Times New Roman" w:hAnsi="Times New Roman" w:cs="Times New Roman"/>
          <w:sz w:val="24"/>
          <w:szCs w:val="24"/>
        </w:rPr>
        <w:t xml:space="preserve">                                Proti: -                 Zdržal sa: -</w:t>
      </w:r>
    </w:p>
    <w:p w14:paraId="75A1E7EC" w14:textId="77777777" w:rsidR="00446408" w:rsidRPr="0092769D" w:rsidRDefault="00446408" w:rsidP="004464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76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                         Marek Čenger                            </w:t>
      </w:r>
    </w:p>
    <w:p w14:paraId="5F4B3AC6" w14:textId="77777777" w:rsidR="00446408" w:rsidRPr="0092769D" w:rsidRDefault="00446408" w:rsidP="004464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769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                     Ing. Juraj </w:t>
      </w:r>
      <w:proofErr w:type="spellStart"/>
      <w:r w:rsidRPr="0092769D">
        <w:rPr>
          <w:rFonts w:ascii="Times New Roman" w:hAnsi="Times New Roman" w:cs="Times New Roman"/>
          <w:sz w:val="24"/>
          <w:szCs w:val="24"/>
        </w:rPr>
        <w:t>Pénzeš</w:t>
      </w:r>
      <w:proofErr w:type="spellEnd"/>
    </w:p>
    <w:p w14:paraId="641AA973" w14:textId="77777777" w:rsidR="00446408" w:rsidRPr="0092769D" w:rsidRDefault="00446408" w:rsidP="004464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76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                 Karol </w:t>
      </w:r>
      <w:proofErr w:type="spellStart"/>
      <w:r w:rsidRPr="0092769D">
        <w:rPr>
          <w:rFonts w:ascii="Times New Roman" w:hAnsi="Times New Roman" w:cs="Times New Roman"/>
          <w:sz w:val="24"/>
          <w:szCs w:val="24"/>
        </w:rPr>
        <w:t>Odráška</w:t>
      </w:r>
      <w:proofErr w:type="spellEnd"/>
    </w:p>
    <w:p w14:paraId="6DE393B7" w14:textId="77777777" w:rsidR="00446408" w:rsidRDefault="00446408" w:rsidP="004464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769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             Marián Zuzula ml.    </w:t>
      </w:r>
    </w:p>
    <w:p w14:paraId="402EEE9D" w14:textId="6384E316" w:rsidR="00A75E36" w:rsidRDefault="00A75E36" w:rsidP="00A75E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6C5874" w14:textId="7C012669" w:rsidR="00A75E36" w:rsidRPr="002B481F" w:rsidRDefault="00A75E36" w:rsidP="00A75E36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Uznesenie č. 15</w:t>
      </w:r>
      <w:r w:rsidR="00446408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/2022</w:t>
      </w:r>
    </w:p>
    <w:p w14:paraId="778A0FB6" w14:textId="77777777" w:rsidR="00A75E36" w:rsidRDefault="00A75E36" w:rsidP="00A75E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89B474" w14:textId="56A6D9EC" w:rsidR="00A75E36" w:rsidRDefault="00A75E36" w:rsidP="00A75E3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Obecné zastupiteľstvo v Tajnej   </w:t>
      </w:r>
      <w:r w:rsidR="00446408">
        <w:rPr>
          <w:rFonts w:ascii="Times New Roman" w:hAnsi="Times New Roman" w:cs="Times New Roman"/>
          <w:b/>
          <w:bCs/>
          <w:sz w:val="24"/>
          <w:szCs w:val="24"/>
        </w:rPr>
        <w:t>n e s ú h l a s í</w:t>
      </w:r>
      <w:r w:rsidRPr="00C77D8F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</w:p>
    <w:p w14:paraId="5A031A6F" w14:textId="4419FD26" w:rsidR="00446408" w:rsidRDefault="00446408" w:rsidP="00A75E3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38A33" w14:textId="77777777" w:rsidR="00446408" w:rsidRPr="00446408" w:rsidRDefault="00446408" w:rsidP="00446408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 žiadosťou Bc. Jakuba </w:t>
      </w:r>
      <w:proofErr w:type="spellStart"/>
      <w:r>
        <w:rPr>
          <w:rFonts w:ascii="Times New Roman" w:hAnsi="Times New Roman" w:cs="Times New Roman"/>
          <w:sz w:val="24"/>
          <w:szCs w:val="24"/>
        </w:rPr>
        <w:t>Varannaya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Bc. Márie Novákovej o presunutie telekomunikačného a rozhlasového stĺpového vedenia na finančné náklady obce.</w:t>
      </w:r>
    </w:p>
    <w:p w14:paraId="49A40B1B" w14:textId="77777777" w:rsidR="00446408" w:rsidRDefault="00446408" w:rsidP="004464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87FF6A" w14:textId="525EB781" w:rsidR="00446408" w:rsidRPr="0092769D" w:rsidRDefault="00446408" w:rsidP="004464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64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Hlasovanie:    Za:  Boris </w:t>
      </w:r>
      <w:proofErr w:type="spellStart"/>
      <w:r w:rsidRPr="0092769D">
        <w:rPr>
          <w:rFonts w:ascii="Times New Roman" w:hAnsi="Times New Roman" w:cs="Times New Roman"/>
          <w:sz w:val="24"/>
          <w:szCs w:val="24"/>
        </w:rPr>
        <w:t>Boďo</w:t>
      </w:r>
      <w:proofErr w:type="spellEnd"/>
      <w:r w:rsidRPr="0092769D">
        <w:rPr>
          <w:rFonts w:ascii="Times New Roman" w:hAnsi="Times New Roman" w:cs="Times New Roman"/>
          <w:sz w:val="24"/>
          <w:szCs w:val="24"/>
        </w:rPr>
        <w:t xml:space="preserve">                              Proti: -                 Zdržal sa: -</w:t>
      </w:r>
    </w:p>
    <w:p w14:paraId="3D5E5874" w14:textId="37653F79" w:rsidR="00446408" w:rsidRPr="0092769D" w:rsidRDefault="00446408" w:rsidP="004464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76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    Marek Čenger                            </w:t>
      </w:r>
    </w:p>
    <w:p w14:paraId="677436E6" w14:textId="058AB7B7" w:rsidR="00446408" w:rsidRPr="0092769D" w:rsidRDefault="00446408" w:rsidP="004464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769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76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Ing. Juraj </w:t>
      </w:r>
      <w:proofErr w:type="spellStart"/>
      <w:r w:rsidRPr="0092769D">
        <w:rPr>
          <w:rFonts w:ascii="Times New Roman" w:hAnsi="Times New Roman" w:cs="Times New Roman"/>
          <w:sz w:val="24"/>
          <w:szCs w:val="24"/>
        </w:rPr>
        <w:t>Pénzeš</w:t>
      </w:r>
      <w:proofErr w:type="spellEnd"/>
    </w:p>
    <w:p w14:paraId="706B10CF" w14:textId="2D3137D7" w:rsidR="00446408" w:rsidRPr="0092769D" w:rsidRDefault="00446408" w:rsidP="004464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76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Karol </w:t>
      </w:r>
      <w:proofErr w:type="spellStart"/>
      <w:r w:rsidRPr="0092769D">
        <w:rPr>
          <w:rFonts w:ascii="Times New Roman" w:hAnsi="Times New Roman" w:cs="Times New Roman"/>
          <w:sz w:val="24"/>
          <w:szCs w:val="24"/>
        </w:rPr>
        <w:t>Odráška</w:t>
      </w:r>
      <w:proofErr w:type="spellEnd"/>
    </w:p>
    <w:p w14:paraId="5670CDAF" w14:textId="08027CAC" w:rsidR="00446408" w:rsidRDefault="00446408" w:rsidP="004464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769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2769D">
        <w:rPr>
          <w:rFonts w:ascii="Times New Roman" w:hAnsi="Times New Roman" w:cs="Times New Roman"/>
          <w:sz w:val="24"/>
          <w:szCs w:val="24"/>
        </w:rPr>
        <w:t xml:space="preserve">        Marián Zuzula ml.    </w:t>
      </w:r>
    </w:p>
    <w:p w14:paraId="585AA5E9" w14:textId="39451917" w:rsidR="009A25F6" w:rsidRDefault="009A25F6" w:rsidP="009A25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E067A4" w14:textId="7DF4C1B6" w:rsidR="009A25F6" w:rsidRDefault="009A25F6" w:rsidP="009A25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EA0020" w14:textId="59138C23" w:rsidR="009A25F6" w:rsidRDefault="009A25F6" w:rsidP="009A25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F4039D" w14:textId="72303B33" w:rsidR="009A25F6" w:rsidRDefault="009A25F6" w:rsidP="009A25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Gabriela </w:t>
      </w:r>
      <w:proofErr w:type="spellStart"/>
      <w:r>
        <w:rPr>
          <w:rFonts w:ascii="Times New Roman" w:hAnsi="Times New Roman" w:cs="Times New Roman"/>
          <w:sz w:val="24"/>
          <w:szCs w:val="24"/>
        </w:rPr>
        <w:t>Šplehová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FC05BA" w14:textId="434B74A1" w:rsidR="0002753B" w:rsidRPr="0002753B" w:rsidRDefault="009A25F6" w:rsidP="006B14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starostka obce</w:t>
      </w:r>
    </w:p>
    <w:p w14:paraId="7E65A983" w14:textId="770BBA7A" w:rsidR="00417161" w:rsidRPr="00417161" w:rsidRDefault="00417161" w:rsidP="004171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23E5F6" w14:textId="77777777" w:rsidR="00BC34EC" w:rsidRPr="006F3905" w:rsidRDefault="00BC34EC" w:rsidP="006F390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7C1188" w14:textId="30B93B5D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273806" w14:textId="749D24D4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9AD360" w14:textId="0DABD52E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1E0E3F" w14:textId="601533C4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6FDED7" w14:textId="66C4A283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9B7593" w14:textId="06FA5728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EE4956" w14:textId="6C803DBC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CD38CE" w14:textId="7208F2B3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53C240" w14:textId="144FE998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C1259D" w14:textId="04CCD720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6586FF" w14:textId="6EF8AA18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A2432B" w14:textId="6FF7AA8D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56CC93" w14:textId="1BF2E5DE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692D8B" w14:textId="6E051AAA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DCDE8C" w14:textId="38528530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CC6498" w14:textId="4C3BF31C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EA557C" w14:textId="62DE477E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6997A0" w14:textId="61EA8959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A40C52" w14:textId="1979A2B2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FB5A6A" w14:textId="579CBF9D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FC5E7" w14:textId="6207ED8E" w:rsidR="008012AE" w:rsidRDefault="008012AE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315B17" w14:textId="318080E2" w:rsidR="008012AE" w:rsidRDefault="008012AE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DD3DC9" w14:textId="27982023" w:rsidR="008012AE" w:rsidRDefault="008012AE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15A992" w14:textId="64170B1F" w:rsidR="008012AE" w:rsidRDefault="008012AE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12903B" w14:textId="5A341DD2" w:rsidR="008012AE" w:rsidRDefault="008012AE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68DAD5" w14:textId="7D9FD32D" w:rsidR="008012AE" w:rsidRDefault="008012AE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754F38" w14:textId="6A6D0A82" w:rsidR="008012AE" w:rsidRDefault="008012AE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38FE1B" w14:textId="49794CB1" w:rsidR="008012AE" w:rsidRDefault="008012AE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7FF7F1" w14:textId="4157C9FE" w:rsidR="008012AE" w:rsidRDefault="008012AE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ECEF43" w14:textId="1FA3BCF3" w:rsidR="008012AE" w:rsidRDefault="008012AE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94876C" w14:textId="481C2F92" w:rsidR="008012AE" w:rsidRDefault="008012AE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59DF1C" w14:textId="1ED124AB" w:rsidR="008012AE" w:rsidRDefault="008012AE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787263" w14:textId="1FC917A2" w:rsidR="008012AE" w:rsidRDefault="008012AE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9C6943" w14:textId="0B7EE6CA" w:rsidR="008012AE" w:rsidRDefault="008012AE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6896BF" w14:textId="2D6BE7AE" w:rsidR="008012AE" w:rsidRDefault="008012AE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A3C894" w14:textId="6952A719" w:rsidR="008012AE" w:rsidRDefault="008012AE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E15DA9" w14:textId="3AD2EA05" w:rsidR="008012AE" w:rsidRDefault="008012AE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68A28C" w14:textId="7130C1CD" w:rsidR="008012AE" w:rsidRDefault="008012AE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87D9B8" w14:textId="54B8589C" w:rsidR="008012AE" w:rsidRDefault="008012AE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2C40BF" w14:textId="77777777" w:rsidR="008012AE" w:rsidRDefault="008012AE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490674" w14:textId="5B8946B0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69B0C5" w14:textId="3DAF3F72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21D601" w14:textId="381B92D2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DC4D72" w14:textId="6293C902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932D36" w14:textId="5B3A6880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C7E850" w14:textId="122841E5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74B959" w14:textId="71F745EC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427096" w14:textId="2DE5FC17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04D0C6" w14:textId="32CA34A4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524309" w14:textId="78E2605F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980DE1" w14:textId="275943D6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8C2D14" w14:textId="6AAA24EA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571E3F" w14:textId="55300651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6F2A71" w14:textId="79BC02CB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C42C78" w14:textId="4CEAC1D9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1B7BE5" w14:textId="6A6CE6C4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DDE097" w14:textId="50FDF691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E9004D" w14:textId="3ABD6BD4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DE8666" w14:textId="66D6BD7C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30345C" w14:textId="6F557FFE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1C138F" w14:textId="56271829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D6B41D" w14:textId="2BC8807F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F6584F" w14:textId="16A6B62E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A7B045" w14:textId="00220B55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195B33" w14:textId="28CC8A86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EAF41F" w14:textId="55A42100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92F1BE" w14:textId="77777777" w:rsidR="006F3905" w:rsidRDefault="006F3905" w:rsidP="006F3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17F687" w14:textId="77777777" w:rsidR="006F3905" w:rsidRDefault="006F3905" w:rsidP="006F3905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</w:p>
    <w:sectPr w:rsidR="006F390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4050A" w14:textId="77777777" w:rsidR="0069338B" w:rsidRDefault="0069338B" w:rsidP="006B14CE">
      <w:pPr>
        <w:spacing w:after="0" w:line="240" w:lineRule="auto"/>
      </w:pPr>
      <w:r>
        <w:separator/>
      </w:r>
    </w:p>
  </w:endnote>
  <w:endnote w:type="continuationSeparator" w:id="0">
    <w:p w14:paraId="2CF7260E" w14:textId="77777777" w:rsidR="0069338B" w:rsidRDefault="0069338B" w:rsidP="006B1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6570526"/>
      <w:docPartObj>
        <w:docPartGallery w:val="Page Numbers (Bottom of Page)"/>
        <w:docPartUnique/>
      </w:docPartObj>
    </w:sdtPr>
    <w:sdtEndPr/>
    <w:sdtContent>
      <w:p w14:paraId="162AD46C" w14:textId="6FFEF9BB" w:rsidR="006B14CE" w:rsidRDefault="006B14C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0BC166" w14:textId="77777777" w:rsidR="006B14CE" w:rsidRDefault="006B14C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7ACF7" w14:textId="77777777" w:rsidR="0069338B" w:rsidRDefault="0069338B" w:rsidP="006B14CE">
      <w:pPr>
        <w:spacing w:after="0" w:line="240" w:lineRule="auto"/>
      </w:pPr>
      <w:r>
        <w:separator/>
      </w:r>
    </w:p>
  </w:footnote>
  <w:footnote w:type="continuationSeparator" w:id="0">
    <w:p w14:paraId="7D340BD9" w14:textId="77777777" w:rsidR="0069338B" w:rsidRDefault="0069338B" w:rsidP="006B1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5E82"/>
    <w:multiLevelType w:val="hybridMultilevel"/>
    <w:tmpl w:val="82429716"/>
    <w:lvl w:ilvl="0" w:tplc="EFA06328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0D081D18"/>
    <w:multiLevelType w:val="hybridMultilevel"/>
    <w:tmpl w:val="E6EC9706"/>
    <w:lvl w:ilvl="0" w:tplc="DF8449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81908"/>
    <w:multiLevelType w:val="hybridMultilevel"/>
    <w:tmpl w:val="83D894B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7A4546"/>
    <w:multiLevelType w:val="hybridMultilevel"/>
    <w:tmpl w:val="BA8E81EE"/>
    <w:lvl w:ilvl="0" w:tplc="EFA063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5D1C6E"/>
    <w:multiLevelType w:val="hybridMultilevel"/>
    <w:tmpl w:val="B3A2D60C"/>
    <w:lvl w:ilvl="0" w:tplc="EFA0632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E87B61"/>
    <w:multiLevelType w:val="hybridMultilevel"/>
    <w:tmpl w:val="153876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040A0"/>
    <w:multiLevelType w:val="hybridMultilevel"/>
    <w:tmpl w:val="9DC06CB0"/>
    <w:lvl w:ilvl="0" w:tplc="EFA06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E2CDD"/>
    <w:multiLevelType w:val="hybridMultilevel"/>
    <w:tmpl w:val="D12C0126"/>
    <w:lvl w:ilvl="0" w:tplc="EFA06328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2CBF4D11"/>
    <w:multiLevelType w:val="hybridMultilevel"/>
    <w:tmpl w:val="FCFA8A54"/>
    <w:lvl w:ilvl="0" w:tplc="EFA06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825D5"/>
    <w:multiLevelType w:val="hybridMultilevel"/>
    <w:tmpl w:val="8514C140"/>
    <w:lvl w:ilvl="0" w:tplc="6BB6BE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91396F"/>
    <w:multiLevelType w:val="hybridMultilevel"/>
    <w:tmpl w:val="C2EA02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B2D38"/>
    <w:multiLevelType w:val="hybridMultilevel"/>
    <w:tmpl w:val="EAC4E14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E30BDC"/>
    <w:multiLevelType w:val="hybridMultilevel"/>
    <w:tmpl w:val="3CB44E22"/>
    <w:lvl w:ilvl="0" w:tplc="EFA063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615BDC"/>
    <w:multiLevelType w:val="hybridMultilevel"/>
    <w:tmpl w:val="0E5422BE"/>
    <w:lvl w:ilvl="0" w:tplc="EFA0632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B72DFB"/>
    <w:multiLevelType w:val="hybridMultilevel"/>
    <w:tmpl w:val="42E0F2FE"/>
    <w:lvl w:ilvl="0" w:tplc="EFA06328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DAF229E"/>
    <w:multiLevelType w:val="hybridMultilevel"/>
    <w:tmpl w:val="C562FD7C"/>
    <w:lvl w:ilvl="0" w:tplc="EFA063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444297D"/>
    <w:multiLevelType w:val="hybridMultilevel"/>
    <w:tmpl w:val="E898A56A"/>
    <w:lvl w:ilvl="0" w:tplc="EFA063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D627114"/>
    <w:multiLevelType w:val="hybridMultilevel"/>
    <w:tmpl w:val="67FA775E"/>
    <w:lvl w:ilvl="0" w:tplc="EFA0632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17924648">
    <w:abstractNumId w:val="7"/>
  </w:num>
  <w:num w:numId="2" w16cid:durableId="737754230">
    <w:abstractNumId w:val="8"/>
  </w:num>
  <w:num w:numId="3" w16cid:durableId="1986155130">
    <w:abstractNumId w:val="0"/>
  </w:num>
  <w:num w:numId="4" w16cid:durableId="1309434193">
    <w:abstractNumId w:val="11"/>
  </w:num>
  <w:num w:numId="5" w16cid:durableId="31927792">
    <w:abstractNumId w:val="15"/>
  </w:num>
  <w:num w:numId="6" w16cid:durableId="297802042">
    <w:abstractNumId w:val="16"/>
  </w:num>
  <w:num w:numId="7" w16cid:durableId="29494957">
    <w:abstractNumId w:val="3"/>
  </w:num>
  <w:num w:numId="8" w16cid:durableId="447286602">
    <w:abstractNumId w:val="4"/>
  </w:num>
  <w:num w:numId="9" w16cid:durableId="185297032">
    <w:abstractNumId w:val="2"/>
  </w:num>
  <w:num w:numId="10" w16cid:durableId="1098140230">
    <w:abstractNumId w:val="12"/>
  </w:num>
  <w:num w:numId="11" w16cid:durableId="201478639">
    <w:abstractNumId w:val="9"/>
  </w:num>
  <w:num w:numId="12" w16cid:durableId="837959476">
    <w:abstractNumId w:val="17"/>
  </w:num>
  <w:num w:numId="13" w16cid:durableId="263809026">
    <w:abstractNumId w:val="1"/>
  </w:num>
  <w:num w:numId="14" w16cid:durableId="287006761">
    <w:abstractNumId w:val="13"/>
  </w:num>
  <w:num w:numId="15" w16cid:durableId="842861712">
    <w:abstractNumId w:val="6"/>
  </w:num>
  <w:num w:numId="16" w16cid:durableId="1704096060">
    <w:abstractNumId w:val="14"/>
  </w:num>
  <w:num w:numId="17" w16cid:durableId="540480369">
    <w:abstractNumId w:val="10"/>
  </w:num>
  <w:num w:numId="18" w16cid:durableId="1489126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905"/>
    <w:rsid w:val="00026D0B"/>
    <w:rsid w:val="0002753B"/>
    <w:rsid w:val="0007183A"/>
    <w:rsid w:val="000839A9"/>
    <w:rsid w:val="00096BA9"/>
    <w:rsid w:val="000C4099"/>
    <w:rsid w:val="00115DA1"/>
    <w:rsid w:val="00186094"/>
    <w:rsid w:val="001E22A4"/>
    <w:rsid w:val="00207755"/>
    <w:rsid w:val="00241B34"/>
    <w:rsid w:val="0026612E"/>
    <w:rsid w:val="00292A2F"/>
    <w:rsid w:val="003047F0"/>
    <w:rsid w:val="003A4E68"/>
    <w:rsid w:val="003C2B68"/>
    <w:rsid w:val="003C664E"/>
    <w:rsid w:val="00403B40"/>
    <w:rsid w:val="00417161"/>
    <w:rsid w:val="00444587"/>
    <w:rsid w:val="00446408"/>
    <w:rsid w:val="004E0A7C"/>
    <w:rsid w:val="00525B09"/>
    <w:rsid w:val="00592D46"/>
    <w:rsid w:val="005C4C20"/>
    <w:rsid w:val="00683A37"/>
    <w:rsid w:val="0069338B"/>
    <w:rsid w:val="006B14CE"/>
    <w:rsid w:val="006C3CBD"/>
    <w:rsid w:val="006F2BB2"/>
    <w:rsid w:val="006F3905"/>
    <w:rsid w:val="006F6ED1"/>
    <w:rsid w:val="00707D2F"/>
    <w:rsid w:val="007135BD"/>
    <w:rsid w:val="00725A3F"/>
    <w:rsid w:val="00785747"/>
    <w:rsid w:val="007A5F29"/>
    <w:rsid w:val="007B2579"/>
    <w:rsid w:val="007D5B02"/>
    <w:rsid w:val="008012AE"/>
    <w:rsid w:val="008E72C3"/>
    <w:rsid w:val="008F33F1"/>
    <w:rsid w:val="00912DF0"/>
    <w:rsid w:val="0092769D"/>
    <w:rsid w:val="00956716"/>
    <w:rsid w:val="009A25F6"/>
    <w:rsid w:val="009A2D43"/>
    <w:rsid w:val="009C581A"/>
    <w:rsid w:val="009F55F0"/>
    <w:rsid w:val="009F6E9B"/>
    <w:rsid w:val="00A149E0"/>
    <w:rsid w:val="00A75E36"/>
    <w:rsid w:val="00AA62ED"/>
    <w:rsid w:val="00AB249C"/>
    <w:rsid w:val="00AB7597"/>
    <w:rsid w:val="00AC1251"/>
    <w:rsid w:val="00AC65B8"/>
    <w:rsid w:val="00B1799E"/>
    <w:rsid w:val="00B61447"/>
    <w:rsid w:val="00B62958"/>
    <w:rsid w:val="00B73C42"/>
    <w:rsid w:val="00B8229C"/>
    <w:rsid w:val="00BC1183"/>
    <w:rsid w:val="00BC34EC"/>
    <w:rsid w:val="00C1458B"/>
    <w:rsid w:val="00D102EC"/>
    <w:rsid w:val="00D134A2"/>
    <w:rsid w:val="00E5173C"/>
    <w:rsid w:val="00E8308E"/>
    <w:rsid w:val="00E87CD2"/>
    <w:rsid w:val="00EA32EE"/>
    <w:rsid w:val="00F64AB7"/>
    <w:rsid w:val="00FB224E"/>
    <w:rsid w:val="00FC6917"/>
    <w:rsid w:val="00FE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F5645"/>
  <w15:chartTrackingRefBased/>
  <w15:docId w15:val="{22D8CD25-648F-45AB-9192-567E38436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6E9B"/>
  </w:style>
  <w:style w:type="paragraph" w:styleId="Nadpis1">
    <w:name w:val="heading 1"/>
    <w:basedOn w:val="Normlny"/>
    <w:next w:val="Normlny"/>
    <w:link w:val="Nadpis1Char"/>
    <w:uiPriority w:val="9"/>
    <w:qFormat/>
    <w:rsid w:val="006F390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F3905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F390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F3905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F3905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F3905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F3905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F3905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F3905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F3905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6F3905"/>
    <w:rPr>
      <w:smallCaps/>
      <w:spacing w:val="5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F3905"/>
    <w:rPr>
      <w:smallCaps/>
      <w:spacing w:val="5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F3905"/>
    <w:rPr>
      <w:smallCaps/>
      <w:spacing w:val="5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F3905"/>
    <w:rPr>
      <w:i/>
      <w:iCs/>
      <w:smallCaps/>
      <w:spacing w:val="10"/>
      <w:sz w:val="22"/>
      <w:szCs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F3905"/>
    <w:rPr>
      <w:smallCaps/>
      <w:color w:val="538135" w:themeColor="accent6" w:themeShade="BF"/>
      <w:spacing w:val="10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F3905"/>
    <w:rPr>
      <w:smallCaps/>
      <w:color w:val="70AD47" w:themeColor="accent6"/>
      <w:spacing w:val="5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F3905"/>
    <w:rPr>
      <w:b/>
      <w:bCs/>
      <w:smallCaps/>
      <w:color w:val="70AD47" w:themeColor="accent6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F3905"/>
    <w:rPr>
      <w:b/>
      <w:bCs/>
      <w:i/>
      <w:iCs/>
      <w:smallCaps/>
      <w:color w:val="538135" w:themeColor="accent6" w:themeShade="BF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F3905"/>
    <w:rPr>
      <w:b/>
      <w:bCs/>
      <w:i/>
      <w:iCs/>
      <w:smallCaps/>
      <w:color w:val="385623" w:themeColor="accent6" w:themeShade="8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F3905"/>
    <w:rPr>
      <w:b/>
      <w:bCs/>
      <w:caps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6F3905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6F3905"/>
    <w:rPr>
      <w:smallCaps/>
      <w:color w:val="262626" w:themeColor="text1" w:themeTint="D9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F3905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Predvolenpsmoodseku"/>
    <w:link w:val="Podtitul"/>
    <w:uiPriority w:val="11"/>
    <w:rsid w:val="006F3905"/>
    <w:rPr>
      <w:rFonts w:asciiTheme="majorHAnsi" w:eastAsiaTheme="majorEastAsia" w:hAnsiTheme="majorHAnsi" w:cstheme="majorBidi"/>
    </w:rPr>
  </w:style>
  <w:style w:type="character" w:styleId="Vrazn">
    <w:name w:val="Strong"/>
    <w:uiPriority w:val="22"/>
    <w:qFormat/>
    <w:rsid w:val="006F3905"/>
    <w:rPr>
      <w:b/>
      <w:bCs/>
      <w:color w:val="70AD47" w:themeColor="accent6"/>
    </w:rPr>
  </w:style>
  <w:style w:type="character" w:styleId="Zvraznenie">
    <w:name w:val="Emphasis"/>
    <w:uiPriority w:val="20"/>
    <w:qFormat/>
    <w:rsid w:val="006F3905"/>
    <w:rPr>
      <w:b/>
      <w:bCs/>
      <w:i/>
      <w:iCs/>
      <w:spacing w:val="10"/>
    </w:rPr>
  </w:style>
  <w:style w:type="paragraph" w:styleId="Bezriadkovania">
    <w:name w:val="No Spacing"/>
    <w:uiPriority w:val="1"/>
    <w:qFormat/>
    <w:rsid w:val="006F3905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6F3905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6F3905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F3905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F3905"/>
    <w:rPr>
      <w:b/>
      <w:bCs/>
      <w:i/>
      <w:iCs/>
    </w:rPr>
  </w:style>
  <w:style w:type="character" w:styleId="Jemnzvraznenie">
    <w:name w:val="Subtle Emphasis"/>
    <w:uiPriority w:val="19"/>
    <w:qFormat/>
    <w:rsid w:val="006F3905"/>
    <w:rPr>
      <w:i/>
      <w:iCs/>
    </w:rPr>
  </w:style>
  <w:style w:type="character" w:styleId="Intenzvnezvraznenie">
    <w:name w:val="Intense Emphasis"/>
    <w:uiPriority w:val="21"/>
    <w:qFormat/>
    <w:rsid w:val="006F3905"/>
    <w:rPr>
      <w:b/>
      <w:bCs/>
      <w:i/>
      <w:iCs/>
      <w:color w:val="70AD47" w:themeColor="accent6"/>
      <w:spacing w:val="10"/>
    </w:rPr>
  </w:style>
  <w:style w:type="character" w:styleId="Jemnodkaz">
    <w:name w:val="Subtle Reference"/>
    <w:uiPriority w:val="31"/>
    <w:qFormat/>
    <w:rsid w:val="006F3905"/>
    <w:rPr>
      <w:b/>
      <w:bCs/>
    </w:rPr>
  </w:style>
  <w:style w:type="character" w:styleId="Zvraznenodkaz">
    <w:name w:val="Intense Reference"/>
    <w:uiPriority w:val="32"/>
    <w:qFormat/>
    <w:rsid w:val="006F3905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6F390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F3905"/>
    <w:pPr>
      <w:outlineLvl w:val="9"/>
    </w:pPr>
  </w:style>
  <w:style w:type="paragraph" w:styleId="Hlavika">
    <w:name w:val="header"/>
    <w:basedOn w:val="Normlny"/>
    <w:link w:val="HlavikaChar"/>
    <w:uiPriority w:val="99"/>
    <w:unhideWhenUsed/>
    <w:rsid w:val="006B1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14CE"/>
  </w:style>
  <w:style w:type="paragraph" w:styleId="Pta">
    <w:name w:val="footer"/>
    <w:basedOn w:val="Normlny"/>
    <w:link w:val="PtaChar"/>
    <w:uiPriority w:val="99"/>
    <w:unhideWhenUsed/>
    <w:rsid w:val="006B1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14CE"/>
  </w:style>
  <w:style w:type="paragraph" w:styleId="Zkladntext">
    <w:name w:val="Body Text"/>
    <w:basedOn w:val="Normlny"/>
    <w:link w:val="ZkladntextChar"/>
    <w:unhideWhenUsed/>
    <w:rsid w:val="0092769D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2769D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BC249-7AF4-4E63-BEE6-9D246A043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2022-05-25T11:11:00Z</cp:lastPrinted>
  <dcterms:created xsi:type="dcterms:W3CDTF">2022-05-26T09:13:00Z</dcterms:created>
  <dcterms:modified xsi:type="dcterms:W3CDTF">2022-05-26T09:13:00Z</dcterms:modified>
</cp:coreProperties>
</file>